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3B0" w:rsidRPr="004433B0" w:rsidRDefault="004433B0" w:rsidP="004433B0">
      <w:pPr>
        <w:widowControl/>
        <w:spacing w:line="600" w:lineRule="atLeast"/>
        <w:jc w:val="left"/>
        <w:outlineLvl w:val="0"/>
        <w:rPr>
          <w:rFonts w:ascii="微软雅黑" w:eastAsia="微软雅黑" w:hAnsi="微软雅黑" w:cs="宋体"/>
          <w:b/>
          <w:bCs/>
          <w:color w:val="333333"/>
          <w:kern w:val="36"/>
          <w:sz w:val="33"/>
          <w:szCs w:val="33"/>
        </w:rPr>
      </w:pPr>
      <w:r w:rsidRPr="004433B0">
        <w:rPr>
          <w:rFonts w:ascii="微软雅黑" w:eastAsia="微软雅黑" w:hAnsi="微软雅黑" w:cs="宋体" w:hint="eastAsia"/>
          <w:b/>
          <w:bCs/>
          <w:color w:val="333333"/>
          <w:kern w:val="36"/>
          <w:sz w:val="33"/>
          <w:szCs w:val="33"/>
        </w:rPr>
        <w:t>旭辉集团2018届『皓月生』项目招聘简章</w:t>
      </w:r>
    </w:p>
    <w:p w:rsidR="004433B0" w:rsidRPr="004433B0" w:rsidRDefault="004433B0" w:rsidP="004433B0">
      <w:pPr>
        <w:widowControl/>
        <w:pBdr>
          <w:bottom w:val="single" w:sz="6" w:space="0" w:color="D9D9D9"/>
        </w:pBdr>
        <w:jc w:val="left"/>
        <w:rPr>
          <w:rFonts w:ascii="Verdana" w:eastAsia="宋体" w:hAnsi="Verdana" w:cs="宋体" w:hint="eastAsia"/>
          <w:color w:val="333333"/>
          <w:kern w:val="0"/>
          <w:sz w:val="18"/>
          <w:szCs w:val="18"/>
        </w:rPr>
      </w:pPr>
      <w:hyperlink r:id="rId5" w:tgtFrame="_blank" w:history="1">
        <w:r w:rsidRPr="004433B0">
          <w:rPr>
            <w:rFonts w:ascii="Verdana" w:eastAsia="宋体" w:hAnsi="Verdana" w:cs="宋体"/>
            <w:color w:val="3278AB"/>
            <w:kern w:val="0"/>
            <w:sz w:val="18"/>
            <w:szCs w:val="18"/>
          </w:rPr>
          <w:t>旭辉集团股份有限公司</w:t>
        </w:r>
      </w:hyperlink>
    </w:p>
    <w:p w:rsidR="004433B0" w:rsidRPr="004433B0" w:rsidRDefault="004433B0" w:rsidP="004433B0">
      <w:pPr>
        <w:widowControl/>
        <w:numPr>
          <w:ilvl w:val="0"/>
          <w:numId w:val="1"/>
        </w:numPr>
        <w:pBdr>
          <w:bottom w:val="single" w:sz="6" w:space="11" w:color="ECECEC"/>
        </w:pBdr>
        <w:spacing w:line="330" w:lineRule="atLeast"/>
        <w:ind w:left="0"/>
        <w:jc w:val="left"/>
        <w:rPr>
          <w:rFonts w:ascii="Verdana" w:eastAsia="宋体" w:hAnsi="Verdana" w:cs="宋体"/>
          <w:color w:val="AAAAAA"/>
          <w:kern w:val="0"/>
          <w:sz w:val="18"/>
          <w:szCs w:val="18"/>
        </w:rPr>
      </w:pPr>
      <w:r w:rsidRPr="004433B0">
        <w:rPr>
          <w:rFonts w:ascii="Verdana" w:eastAsia="宋体" w:hAnsi="Verdana" w:cs="宋体"/>
          <w:color w:val="AAAAAA"/>
          <w:kern w:val="0"/>
          <w:sz w:val="18"/>
          <w:szCs w:val="18"/>
        </w:rPr>
        <w:t>单位性质：</w:t>
      </w:r>
      <w:r w:rsidRPr="004433B0">
        <w:rPr>
          <w:rFonts w:ascii="Verdana" w:eastAsia="宋体" w:hAnsi="Verdana" w:cs="宋体"/>
          <w:color w:val="666666"/>
          <w:kern w:val="0"/>
          <w:sz w:val="18"/>
          <w:szCs w:val="18"/>
        </w:rPr>
        <w:t>民营企业</w:t>
      </w:r>
    </w:p>
    <w:p w:rsidR="004433B0" w:rsidRPr="004433B0" w:rsidRDefault="004433B0" w:rsidP="004433B0">
      <w:pPr>
        <w:widowControl/>
        <w:numPr>
          <w:ilvl w:val="0"/>
          <w:numId w:val="1"/>
        </w:numPr>
        <w:pBdr>
          <w:bottom w:val="single" w:sz="6" w:space="11" w:color="ECECEC"/>
        </w:pBdr>
        <w:spacing w:line="330" w:lineRule="atLeast"/>
        <w:ind w:left="0"/>
        <w:jc w:val="left"/>
        <w:rPr>
          <w:rFonts w:ascii="Verdana" w:eastAsia="宋体" w:hAnsi="Verdana" w:cs="宋体"/>
          <w:color w:val="AAAAAA"/>
          <w:kern w:val="0"/>
          <w:sz w:val="18"/>
          <w:szCs w:val="18"/>
        </w:rPr>
      </w:pPr>
      <w:r w:rsidRPr="004433B0">
        <w:rPr>
          <w:rFonts w:ascii="Verdana" w:eastAsia="宋体" w:hAnsi="Verdana" w:cs="宋体"/>
          <w:color w:val="AAAAAA"/>
          <w:kern w:val="0"/>
          <w:sz w:val="18"/>
          <w:szCs w:val="18"/>
        </w:rPr>
        <w:t>联系人：</w:t>
      </w:r>
      <w:proofErr w:type="gramStart"/>
      <w:r w:rsidRPr="004433B0">
        <w:rPr>
          <w:rFonts w:ascii="Verdana" w:eastAsia="宋体" w:hAnsi="Verdana" w:cs="宋体"/>
          <w:color w:val="666666"/>
          <w:kern w:val="0"/>
          <w:sz w:val="18"/>
          <w:szCs w:val="18"/>
        </w:rPr>
        <w:t>张凌俊</w:t>
      </w:r>
      <w:proofErr w:type="gramEnd"/>
    </w:p>
    <w:p w:rsidR="004433B0" w:rsidRPr="004433B0" w:rsidRDefault="004433B0" w:rsidP="004433B0">
      <w:pPr>
        <w:widowControl/>
        <w:numPr>
          <w:ilvl w:val="0"/>
          <w:numId w:val="1"/>
        </w:numPr>
        <w:pBdr>
          <w:bottom w:val="single" w:sz="6" w:space="11" w:color="ECECEC"/>
        </w:pBdr>
        <w:spacing w:line="330" w:lineRule="atLeast"/>
        <w:ind w:left="0"/>
        <w:jc w:val="left"/>
        <w:rPr>
          <w:rFonts w:ascii="Verdana" w:eastAsia="宋体" w:hAnsi="Verdana" w:cs="宋体"/>
          <w:color w:val="AAAAAA"/>
          <w:kern w:val="0"/>
          <w:sz w:val="18"/>
          <w:szCs w:val="18"/>
        </w:rPr>
      </w:pPr>
      <w:r w:rsidRPr="004433B0">
        <w:rPr>
          <w:rFonts w:ascii="Verdana" w:eastAsia="宋体" w:hAnsi="Verdana" w:cs="宋体"/>
          <w:color w:val="AAAAAA"/>
          <w:kern w:val="0"/>
          <w:sz w:val="18"/>
          <w:szCs w:val="18"/>
        </w:rPr>
        <w:t>单位行业：</w:t>
      </w:r>
      <w:r w:rsidRPr="004433B0">
        <w:rPr>
          <w:rFonts w:ascii="Verdana" w:eastAsia="宋体" w:hAnsi="Verdana" w:cs="宋体"/>
          <w:color w:val="666666"/>
          <w:kern w:val="0"/>
          <w:sz w:val="18"/>
          <w:szCs w:val="18"/>
        </w:rPr>
        <w:t>房地产业</w:t>
      </w:r>
    </w:p>
    <w:p w:rsidR="004433B0" w:rsidRPr="004433B0" w:rsidRDefault="004433B0" w:rsidP="004433B0">
      <w:pPr>
        <w:widowControl/>
        <w:numPr>
          <w:ilvl w:val="0"/>
          <w:numId w:val="1"/>
        </w:numPr>
        <w:pBdr>
          <w:bottom w:val="single" w:sz="6" w:space="11" w:color="ECECEC"/>
        </w:pBdr>
        <w:spacing w:line="330" w:lineRule="atLeast"/>
        <w:ind w:left="0"/>
        <w:jc w:val="left"/>
        <w:rPr>
          <w:rFonts w:ascii="Verdana" w:eastAsia="宋体" w:hAnsi="Verdana" w:cs="宋体"/>
          <w:color w:val="AAAAAA"/>
          <w:kern w:val="0"/>
          <w:sz w:val="18"/>
          <w:szCs w:val="18"/>
        </w:rPr>
      </w:pPr>
      <w:r w:rsidRPr="004433B0">
        <w:rPr>
          <w:rFonts w:ascii="Verdana" w:eastAsia="宋体" w:hAnsi="Verdana" w:cs="宋体"/>
          <w:color w:val="AAAAAA"/>
          <w:kern w:val="0"/>
          <w:sz w:val="18"/>
          <w:szCs w:val="18"/>
        </w:rPr>
        <w:t>联系电话：</w:t>
      </w:r>
      <w:r w:rsidRPr="004433B0">
        <w:rPr>
          <w:rFonts w:ascii="Verdana" w:eastAsia="宋体" w:hAnsi="Verdana" w:cs="宋体"/>
          <w:color w:val="666666"/>
          <w:kern w:val="0"/>
          <w:sz w:val="18"/>
          <w:szCs w:val="18"/>
        </w:rPr>
        <w:t>021-60701001</w:t>
      </w:r>
    </w:p>
    <w:p w:rsidR="004433B0" w:rsidRPr="004433B0" w:rsidRDefault="004433B0" w:rsidP="004433B0">
      <w:pPr>
        <w:widowControl/>
        <w:numPr>
          <w:ilvl w:val="0"/>
          <w:numId w:val="1"/>
        </w:numPr>
        <w:pBdr>
          <w:bottom w:val="single" w:sz="6" w:space="11" w:color="ECECEC"/>
        </w:pBdr>
        <w:spacing w:line="330" w:lineRule="atLeast"/>
        <w:ind w:left="0"/>
        <w:jc w:val="left"/>
        <w:rPr>
          <w:rFonts w:ascii="Verdana" w:eastAsia="宋体" w:hAnsi="Verdana" w:cs="宋体"/>
          <w:color w:val="AAAAAA"/>
          <w:kern w:val="0"/>
          <w:sz w:val="18"/>
          <w:szCs w:val="18"/>
        </w:rPr>
      </w:pPr>
      <w:r w:rsidRPr="004433B0">
        <w:rPr>
          <w:rFonts w:ascii="Verdana" w:eastAsia="宋体" w:hAnsi="Verdana" w:cs="宋体"/>
          <w:color w:val="AAAAAA"/>
          <w:kern w:val="0"/>
          <w:sz w:val="18"/>
          <w:szCs w:val="18"/>
        </w:rPr>
        <w:t>单位规模：</w:t>
      </w:r>
      <w:r w:rsidRPr="004433B0">
        <w:rPr>
          <w:rFonts w:ascii="Verdana" w:eastAsia="宋体" w:hAnsi="Verdana" w:cs="宋体"/>
          <w:color w:val="666666"/>
          <w:kern w:val="0"/>
          <w:sz w:val="18"/>
          <w:szCs w:val="18"/>
        </w:rPr>
        <w:t>301-1000</w:t>
      </w:r>
      <w:r w:rsidRPr="004433B0">
        <w:rPr>
          <w:rFonts w:ascii="Verdana" w:eastAsia="宋体" w:hAnsi="Verdana" w:cs="宋体"/>
          <w:color w:val="666666"/>
          <w:kern w:val="0"/>
          <w:sz w:val="18"/>
          <w:szCs w:val="18"/>
        </w:rPr>
        <w:t>人</w:t>
      </w:r>
    </w:p>
    <w:p w:rsidR="004433B0" w:rsidRPr="004433B0" w:rsidRDefault="004433B0" w:rsidP="004433B0">
      <w:pPr>
        <w:widowControl/>
        <w:numPr>
          <w:ilvl w:val="0"/>
          <w:numId w:val="1"/>
        </w:numPr>
        <w:pBdr>
          <w:bottom w:val="single" w:sz="6" w:space="11" w:color="ECECEC"/>
        </w:pBdr>
        <w:spacing w:line="330" w:lineRule="atLeast"/>
        <w:ind w:left="0"/>
        <w:jc w:val="left"/>
        <w:rPr>
          <w:rFonts w:ascii="Verdana" w:eastAsia="宋体" w:hAnsi="Verdana" w:cs="宋体"/>
          <w:color w:val="AAAAAA"/>
          <w:kern w:val="0"/>
          <w:sz w:val="18"/>
          <w:szCs w:val="18"/>
        </w:rPr>
      </w:pPr>
      <w:r w:rsidRPr="004433B0">
        <w:rPr>
          <w:rFonts w:ascii="Verdana" w:eastAsia="宋体" w:hAnsi="Verdana" w:cs="宋体"/>
          <w:color w:val="AAAAAA"/>
          <w:kern w:val="0"/>
          <w:sz w:val="18"/>
          <w:szCs w:val="18"/>
        </w:rPr>
        <w:t>电子邮箱：</w:t>
      </w:r>
      <w:r w:rsidRPr="004433B0">
        <w:rPr>
          <w:rFonts w:ascii="Verdana" w:eastAsia="宋体" w:hAnsi="Verdana" w:cs="宋体"/>
          <w:color w:val="666666"/>
          <w:kern w:val="0"/>
          <w:sz w:val="18"/>
          <w:szCs w:val="18"/>
        </w:rPr>
        <w:t>zhanglj@cifi.com.cn</w:t>
      </w:r>
    </w:p>
    <w:p w:rsidR="004433B0" w:rsidRDefault="004433B0" w:rsidP="004433B0">
      <w:pPr>
        <w:widowControl/>
        <w:numPr>
          <w:ilvl w:val="0"/>
          <w:numId w:val="2"/>
        </w:numPr>
        <w:spacing w:line="330" w:lineRule="atLeast"/>
        <w:ind w:left="0"/>
        <w:jc w:val="left"/>
        <w:rPr>
          <w:rFonts w:ascii="Verdana" w:eastAsia="宋体" w:hAnsi="Verdana" w:cs="宋体"/>
          <w:color w:val="AAAAAA"/>
          <w:kern w:val="0"/>
          <w:sz w:val="18"/>
          <w:szCs w:val="18"/>
        </w:rPr>
      </w:pPr>
      <w:r w:rsidRPr="004433B0">
        <w:rPr>
          <w:rFonts w:ascii="Verdana" w:eastAsia="宋体" w:hAnsi="Verdana" w:cs="宋体"/>
          <w:color w:val="AAAAAA"/>
          <w:kern w:val="0"/>
          <w:sz w:val="18"/>
          <w:szCs w:val="18"/>
        </w:rPr>
        <w:t>工作城市：</w:t>
      </w:r>
      <w:r w:rsidRPr="004433B0">
        <w:rPr>
          <w:rFonts w:ascii="Verdana" w:eastAsia="宋体" w:hAnsi="Verdana" w:cs="宋体"/>
          <w:color w:val="666666"/>
          <w:kern w:val="0"/>
          <w:sz w:val="18"/>
          <w:szCs w:val="18"/>
        </w:rPr>
        <w:t>苏州市</w:t>
      </w:r>
      <w:r w:rsidRPr="004433B0">
        <w:rPr>
          <w:rFonts w:ascii="Verdana" w:eastAsia="宋体" w:hAnsi="Verdana" w:cs="宋体"/>
          <w:color w:val="666666"/>
          <w:kern w:val="0"/>
          <w:sz w:val="18"/>
          <w:szCs w:val="18"/>
        </w:rPr>
        <w:t>,</w:t>
      </w:r>
      <w:r w:rsidRPr="004433B0">
        <w:rPr>
          <w:rFonts w:ascii="Verdana" w:eastAsia="宋体" w:hAnsi="Verdana" w:cs="宋体"/>
          <w:color w:val="666666"/>
          <w:kern w:val="0"/>
          <w:sz w:val="18"/>
          <w:szCs w:val="18"/>
        </w:rPr>
        <w:t>南通市</w:t>
      </w:r>
      <w:r w:rsidRPr="004433B0">
        <w:rPr>
          <w:rFonts w:ascii="Verdana" w:eastAsia="宋体" w:hAnsi="Verdana" w:cs="宋体"/>
          <w:color w:val="666666"/>
          <w:kern w:val="0"/>
          <w:sz w:val="18"/>
          <w:szCs w:val="18"/>
        </w:rPr>
        <w:t>,</w:t>
      </w:r>
      <w:r w:rsidRPr="004433B0">
        <w:rPr>
          <w:rFonts w:ascii="Verdana" w:eastAsia="宋体" w:hAnsi="Verdana" w:cs="宋体"/>
          <w:color w:val="666666"/>
          <w:kern w:val="0"/>
          <w:sz w:val="18"/>
          <w:szCs w:val="18"/>
        </w:rPr>
        <w:t>无锡市</w:t>
      </w:r>
      <w:r w:rsidRPr="004433B0">
        <w:rPr>
          <w:rFonts w:ascii="Verdana" w:eastAsia="宋体" w:hAnsi="Verdana" w:cs="宋体"/>
          <w:color w:val="666666"/>
          <w:kern w:val="0"/>
          <w:sz w:val="18"/>
          <w:szCs w:val="18"/>
        </w:rPr>
        <w:t>,</w:t>
      </w:r>
      <w:r w:rsidRPr="004433B0">
        <w:rPr>
          <w:rFonts w:ascii="Verdana" w:eastAsia="宋体" w:hAnsi="Verdana" w:cs="宋体"/>
          <w:color w:val="666666"/>
          <w:kern w:val="0"/>
          <w:sz w:val="18"/>
          <w:szCs w:val="18"/>
        </w:rPr>
        <w:t>常州市</w:t>
      </w:r>
    </w:p>
    <w:p w:rsidR="004433B0" w:rsidRPr="004433B0" w:rsidRDefault="004433B0" w:rsidP="004433B0">
      <w:pPr>
        <w:widowControl/>
        <w:numPr>
          <w:ilvl w:val="0"/>
          <w:numId w:val="2"/>
        </w:numPr>
        <w:spacing w:line="330" w:lineRule="atLeast"/>
        <w:ind w:left="0"/>
        <w:jc w:val="left"/>
        <w:rPr>
          <w:rFonts w:ascii="Verdana" w:eastAsia="宋体" w:hAnsi="Verdana" w:cs="宋体" w:hint="eastAsia"/>
          <w:color w:val="AAAAAA"/>
          <w:kern w:val="0"/>
          <w:sz w:val="18"/>
          <w:szCs w:val="18"/>
        </w:rPr>
      </w:pPr>
    </w:p>
    <w:tbl>
      <w:tblPr>
        <w:tblW w:w="8463" w:type="dxa"/>
        <w:tblInd w:w="-153" w:type="dxa"/>
        <w:tblBorders>
          <w:top w:val="single" w:sz="6" w:space="0" w:color="CCCCCC"/>
          <w:left w:val="single" w:sz="6"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1299"/>
        <w:gridCol w:w="1108"/>
        <w:gridCol w:w="2421"/>
        <w:gridCol w:w="556"/>
        <w:gridCol w:w="1236"/>
        <w:gridCol w:w="1843"/>
      </w:tblGrid>
      <w:tr w:rsidR="004433B0" w:rsidRPr="004433B0" w:rsidTr="004433B0">
        <w:tc>
          <w:tcPr>
            <w:tcW w:w="1299" w:type="dxa"/>
            <w:tcBorders>
              <w:top w:val="single" w:sz="2" w:space="0" w:color="CCCCCC"/>
              <w:left w:val="single" w:sz="2" w:space="0" w:color="CCCCCC"/>
              <w:bottom w:val="single" w:sz="6" w:space="0" w:color="CCCCCC"/>
              <w:right w:val="single" w:sz="6" w:space="0" w:color="CCCCCC"/>
            </w:tcBorders>
            <w:tcMar>
              <w:top w:w="60" w:type="dxa"/>
              <w:left w:w="60" w:type="dxa"/>
              <w:bottom w:w="60" w:type="dxa"/>
              <w:right w:w="60" w:type="dxa"/>
            </w:tcMar>
            <w:vAlign w:val="center"/>
            <w:hideMark/>
          </w:tcPr>
          <w:p w:rsidR="004433B0" w:rsidRPr="004433B0" w:rsidRDefault="004433B0" w:rsidP="004433B0">
            <w:pPr>
              <w:widowControl/>
              <w:jc w:val="center"/>
              <w:rPr>
                <w:rFonts w:ascii="Verdana" w:eastAsia="宋体" w:hAnsi="Verdana" w:cs="宋体"/>
                <w:color w:val="333333"/>
                <w:kern w:val="0"/>
                <w:sz w:val="18"/>
                <w:szCs w:val="18"/>
              </w:rPr>
            </w:pPr>
            <w:r w:rsidRPr="004433B0">
              <w:rPr>
                <w:rFonts w:ascii="Verdana" w:eastAsia="宋体" w:hAnsi="Verdana" w:cs="宋体"/>
                <w:color w:val="333333"/>
                <w:kern w:val="0"/>
                <w:sz w:val="18"/>
                <w:szCs w:val="18"/>
              </w:rPr>
              <w:t>职位编号</w:t>
            </w:r>
          </w:p>
        </w:tc>
        <w:tc>
          <w:tcPr>
            <w:tcW w:w="1108" w:type="dxa"/>
            <w:tcBorders>
              <w:top w:val="single" w:sz="2" w:space="0" w:color="CCCCCC"/>
              <w:left w:val="single" w:sz="2" w:space="0" w:color="CCCCCC"/>
              <w:bottom w:val="single" w:sz="6" w:space="0" w:color="CCCCCC"/>
              <w:right w:val="single" w:sz="6" w:space="0" w:color="CCCCCC"/>
            </w:tcBorders>
            <w:tcMar>
              <w:top w:w="60" w:type="dxa"/>
              <w:left w:w="60" w:type="dxa"/>
              <w:bottom w:w="60" w:type="dxa"/>
              <w:right w:w="60" w:type="dxa"/>
            </w:tcMar>
            <w:vAlign w:val="center"/>
            <w:hideMark/>
          </w:tcPr>
          <w:p w:rsidR="004433B0" w:rsidRPr="004433B0" w:rsidRDefault="004433B0" w:rsidP="004433B0">
            <w:pPr>
              <w:widowControl/>
              <w:jc w:val="center"/>
              <w:rPr>
                <w:rFonts w:ascii="Verdana" w:eastAsia="宋体" w:hAnsi="Verdana" w:cs="宋体"/>
                <w:color w:val="333333"/>
                <w:kern w:val="0"/>
                <w:sz w:val="18"/>
                <w:szCs w:val="18"/>
              </w:rPr>
            </w:pPr>
            <w:r w:rsidRPr="004433B0">
              <w:rPr>
                <w:rFonts w:ascii="Verdana" w:eastAsia="宋体" w:hAnsi="Verdana" w:cs="宋体"/>
                <w:color w:val="333333"/>
                <w:kern w:val="0"/>
                <w:sz w:val="18"/>
                <w:szCs w:val="18"/>
              </w:rPr>
              <w:t>职位名称</w:t>
            </w:r>
          </w:p>
        </w:tc>
        <w:tc>
          <w:tcPr>
            <w:tcW w:w="2421" w:type="dxa"/>
            <w:tcBorders>
              <w:top w:val="single" w:sz="2" w:space="0" w:color="CCCCCC"/>
              <w:left w:val="single" w:sz="2" w:space="0" w:color="CCCCCC"/>
              <w:bottom w:val="single" w:sz="6" w:space="0" w:color="CCCCCC"/>
              <w:right w:val="single" w:sz="6" w:space="0" w:color="CCCCCC"/>
            </w:tcBorders>
            <w:tcMar>
              <w:top w:w="60" w:type="dxa"/>
              <w:left w:w="60" w:type="dxa"/>
              <w:bottom w:w="60" w:type="dxa"/>
              <w:right w:w="60" w:type="dxa"/>
            </w:tcMar>
            <w:vAlign w:val="center"/>
            <w:hideMark/>
          </w:tcPr>
          <w:p w:rsidR="004433B0" w:rsidRPr="004433B0" w:rsidRDefault="004433B0" w:rsidP="004433B0">
            <w:pPr>
              <w:widowControl/>
              <w:jc w:val="center"/>
              <w:rPr>
                <w:rFonts w:ascii="Verdana" w:eastAsia="宋体" w:hAnsi="Verdana" w:cs="宋体"/>
                <w:color w:val="333333"/>
                <w:kern w:val="0"/>
                <w:sz w:val="18"/>
                <w:szCs w:val="18"/>
              </w:rPr>
            </w:pPr>
            <w:r w:rsidRPr="004433B0">
              <w:rPr>
                <w:rFonts w:ascii="Verdana" w:eastAsia="宋体" w:hAnsi="Verdana" w:cs="宋体"/>
                <w:color w:val="333333"/>
                <w:kern w:val="0"/>
                <w:sz w:val="18"/>
                <w:szCs w:val="18"/>
              </w:rPr>
              <w:t>需求专业</w:t>
            </w:r>
          </w:p>
        </w:tc>
        <w:tc>
          <w:tcPr>
            <w:tcW w:w="556" w:type="dxa"/>
            <w:tcBorders>
              <w:top w:val="single" w:sz="2" w:space="0" w:color="CCCCCC"/>
              <w:left w:val="single" w:sz="2" w:space="0" w:color="CCCCCC"/>
              <w:bottom w:val="single" w:sz="6" w:space="0" w:color="CCCCCC"/>
              <w:right w:val="single" w:sz="6" w:space="0" w:color="CCCCCC"/>
            </w:tcBorders>
            <w:tcMar>
              <w:top w:w="60" w:type="dxa"/>
              <w:left w:w="60" w:type="dxa"/>
              <w:bottom w:w="60" w:type="dxa"/>
              <w:right w:w="60" w:type="dxa"/>
            </w:tcMar>
            <w:vAlign w:val="center"/>
            <w:hideMark/>
          </w:tcPr>
          <w:p w:rsidR="004433B0" w:rsidRPr="004433B0" w:rsidRDefault="004433B0" w:rsidP="004433B0">
            <w:pPr>
              <w:widowControl/>
              <w:jc w:val="center"/>
              <w:rPr>
                <w:rFonts w:ascii="Verdana" w:eastAsia="宋体" w:hAnsi="Verdana" w:cs="宋体"/>
                <w:color w:val="333333"/>
                <w:kern w:val="0"/>
                <w:sz w:val="18"/>
                <w:szCs w:val="18"/>
              </w:rPr>
            </w:pPr>
            <w:r w:rsidRPr="004433B0">
              <w:rPr>
                <w:rFonts w:ascii="Verdana" w:eastAsia="宋体" w:hAnsi="Verdana" w:cs="宋体"/>
                <w:color w:val="333333"/>
                <w:kern w:val="0"/>
                <w:sz w:val="18"/>
                <w:szCs w:val="18"/>
              </w:rPr>
              <w:t>需求人数</w:t>
            </w:r>
          </w:p>
        </w:tc>
        <w:tc>
          <w:tcPr>
            <w:tcW w:w="1236" w:type="dxa"/>
            <w:tcBorders>
              <w:top w:val="single" w:sz="2" w:space="0" w:color="CCCCCC"/>
              <w:left w:val="single" w:sz="2" w:space="0" w:color="CCCCCC"/>
              <w:bottom w:val="single" w:sz="6" w:space="0" w:color="CCCCCC"/>
              <w:right w:val="single" w:sz="6" w:space="0" w:color="CCCCCC"/>
            </w:tcBorders>
            <w:tcMar>
              <w:top w:w="60" w:type="dxa"/>
              <w:left w:w="60" w:type="dxa"/>
              <w:bottom w:w="60" w:type="dxa"/>
              <w:right w:w="60" w:type="dxa"/>
            </w:tcMar>
            <w:vAlign w:val="center"/>
            <w:hideMark/>
          </w:tcPr>
          <w:p w:rsidR="004433B0" w:rsidRPr="004433B0" w:rsidRDefault="004433B0" w:rsidP="004433B0">
            <w:pPr>
              <w:widowControl/>
              <w:jc w:val="center"/>
              <w:rPr>
                <w:rFonts w:ascii="Verdana" w:eastAsia="宋体" w:hAnsi="Verdana" w:cs="宋体"/>
                <w:color w:val="333333"/>
                <w:kern w:val="0"/>
                <w:sz w:val="18"/>
                <w:szCs w:val="18"/>
              </w:rPr>
            </w:pPr>
            <w:r w:rsidRPr="004433B0">
              <w:rPr>
                <w:rFonts w:ascii="Verdana" w:eastAsia="宋体" w:hAnsi="Verdana" w:cs="宋体"/>
                <w:color w:val="333333"/>
                <w:kern w:val="0"/>
                <w:sz w:val="18"/>
                <w:szCs w:val="18"/>
              </w:rPr>
              <w:t>工作性质</w:t>
            </w:r>
          </w:p>
        </w:tc>
        <w:tc>
          <w:tcPr>
            <w:tcW w:w="1843" w:type="dxa"/>
            <w:tcBorders>
              <w:top w:val="single" w:sz="2" w:space="0" w:color="CCCCCC"/>
              <w:left w:val="single" w:sz="2" w:space="0" w:color="CCCCCC"/>
              <w:bottom w:val="single" w:sz="6" w:space="0" w:color="CCCCCC"/>
              <w:right w:val="single" w:sz="6" w:space="0" w:color="CCCCCC"/>
            </w:tcBorders>
            <w:tcMar>
              <w:top w:w="60" w:type="dxa"/>
              <w:left w:w="60" w:type="dxa"/>
              <w:bottom w:w="60" w:type="dxa"/>
              <w:right w:w="60" w:type="dxa"/>
            </w:tcMar>
            <w:vAlign w:val="center"/>
            <w:hideMark/>
          </w:tcPr>
          <w:p w:rsidR="004433B0" w:rsidRPr="004433B0" w:rsidRDefault="004433B0" w:rsidP="004433B0">
            <w:pPr>
              <w:widowControl/>
              <w:jc w:val="center"/>
              <w:rPr>
                <w:rFonts w:ascii="Verdana" w:eastAsia="宋体" w:hAnsi="Verdana" w:cs="宋体"/>
                <w:color w:val="333333"/>
                <w:kern w:val="0"/>
                <w:sz w:val="18"/>
                <w:szCs w:val="18"/>
              </w:rPr>
            </w:pPr>
            <w:r w:rsidRPr="004433B0">
              <w:rPr>
                <w:rFonts w:ascii="Verdana" w:eastAsia="宋体" w:hAnsi="Verdana" w:cs="宋体"/>
                <w:color w:val="333333"/>
                <w:kern w:val="0"/>
                <w:sz w:val="18"/>
                <w:szCs w:val="18"/>
              </w:rPr>
              <w:t>薪资</w:t>
            </w:r>
          </w:p>
        </w:tc>
      </w:tr>
      <w:tr w:rsidR="004433B0" w:rsidRPr="004433B0" w:rsidTr="004433B0">
        <w:tc>
          <w:tcPr>
            <w:tcW w:w="1299" w:type="dxa"/>
            <w:tcBorders>
              <w:top w:val="single" w:sz="2" w:space="0" w:color="CCCCCC"/>
              <w:left w:val="single" w:sz="2" w:space="0" w:color="CCCCCC"/>
              <w:bottom w:val="single" w:sz="6" w:space="0" w:color="CCCCCC"/>
              <w:right w:val="single" w:sz="6" w:space="0" w:color="CCCCCC"/>
            </w:tcBorders>
            <w:tcMar>
              <w:top w:w="60" w:type="dxa"/>
              <w:left w:w="60" w:type="dxa"/>
              <w:bottom w:w="60" w:type="dxa"/>
              <w:right w:w="60" w:type="dxa"/>
            </w:tcMar>
            <w:vAlign w:val="center"/>
            <w:hideMark/>
          </w:tcPr>
          <w:p w:rsidR="004433B0" w:rsidRPr="004433B0" w:rsidRDefault="004433B0" w:rsidP="004433B0">
            <w:pPr>
              <w:widowControl/>
              <w:jc w:val="center"/>
              <w:rPr>
                <w:rFonts w:ascii="Verdana" w:eastAsia="宋体" w:hAnsi="Verdana" w:cs="宋体"/>
                <w:color w:val="333333"/>
                <w:kern w:val="0"/>
                <w:sz w:val="18"/>
                <w:szCs w:val="18"/>
              </w:rPr>
            </w:pPr>
            <w:r w:rsidRPr="004433B0">
              <w:rPr>
                <w:rFonts w:ascii="Verdana" w:eastAsia="宋体" w:hAnsi="Verdana" w:cs="宋体"/>
                <w:color w:val="333333"/>
                <w:kern w:val="0"/>
                <w:sz w:val="18"/>
                <w:szCs w:val="18"/>
              </w:rPr>
              <w:t>1374392</w:t>
            </w:r>
          </w:p>
        </w:tc>
        <w:tc>
          <w:tcPr>
            <w:tcW w:w="1108" w:type="dxa"/>
            <w:tcBorders>
              <w:top w:val="single" w:sz="2" w:space="0" w:color="CCCCCC"/>
              <w:left w:val="single" w:sz="2" w:space="0" w:color="CCCCCC"/>
              <w:bottom w:val="single" w:sz="6" w:space="0" w:color="CCCCCC"/>
              <w:right w:val="single" w:sz="6" w:space="0" w:color="CCCCCC"/>
            </w:tcBorders>
            <w:tcMar>
              <w:top w:w="60" w:type="dxa"/>
              <w:left w:w="60" w:type="dxa"/>
              <w:bottom w:w="60" w:type="dxa"/>
              <w:right w:w="60" w:type="dxa"/>
            </w:tcMar>
            <w:vAlign w:val="center"/>
            <w:hideMark/>
          </w:tcPr>
          <w:p w:rsidR="004433B0" w:rsidRPr="004433B0" w:rsidRDefault="004433B0" w:rsidP="004433B0">
            <w:pPr>
              <w:widowControl/>
              <w:jc w:val="center"/>
              <w:rPr>
                <w:rFonts w:ascii="Verdana" w:eastAsia="宋体" w:hAnsi="Verdana" w:cs="宋体"/>
                <w:color w:val="333333"/>
                <w:kern w:val="0"/>
                <w:sz w:val="18"/>
                <w:szCs w:val="18"/>
              </w:rPr>
            </w:pPr>
            <w:hyperlink r:id="rId6" w:tgtFrame="_blank" w:history="1">
              <w:r w:rsidRPr="004433B0">
                <w:rPr>
                  <w:rFonts w:ascii="Verdana" w:eastAsia="宋体" w:hAnsi="Verdana" w:cs="宋体"/>
                  <w:color w:val="333333"/>
                  <w:kern w:val="0"/>
                  <w:sz w:val="18"/>
                  <w:szCs w:val="18"/>
                </w:rPr>
                <w:t>皓月生</w:t>
              </w:r>
            </w:hyperlink>
          </w:p>
        </w:tc>
        <w:tc>
          <w:tcPr>
            <w:tcW w:w="2421" w:type="dxa"/>
            <w:tcBorders>
              <w:top w:val="single" w:sz="2" w:space="0" w:color="CCCCCC"/>
              <w:left w:val="single" w:sz="2" w:space="0" w:color="CCCCCC"/>
              <w:bottom w:val="single" w:sz="6" w:space="0" w:color="CCCCCC"/>
              <w:right w:val="single" w:sz="6" w:space="0" w:color="CCCCCC"/>
            </w:tcBorders>
            <w:tcMar>
              <w:top w:w="60" w:type="dxa"/>
              <w:left w:w="60" w:type="dxa"/>
              <w:bottom w:w="60" w:type="dxa"/>
              <w:right w:w="60" w:type="dxa"/>
            </w:tcMar>
            <w:vAlign w:val="center"/>
            <w:hideMark/>
          </w:tcPr>
          <w:p w:rsidR="004433B0" w:rsidRPr="004433B0" w:rsidRDefault="004433B0" w:rsidP="004433B0">
            <w:pPr>
              <w:widowControl/>
              <w:jc w:val="center"/>
              <w:rPr>
                <w:rFonts w:ascii="Verdana" w:eastAsia="宋体" w:hAnsi="Verdana" w:cs="宋体"/>
                <w:color w:val="333333"/>
                <w:kern w:val="0"/>
                <w:sz w:val="18"/>
                <w:szCs w:val="18"/>
              </w:rPr>
            </w:pPr>
            <w:r w:rsidRPr="004433B0">
              <w:rPr>
                <w:rFonts w:ascii="Verdana" w:eastAsia="宋体" w:hAnsi="Verdana" w:cs="宋体"/>
                <w:color w:val="333333"/>
                <w:kern w:val="0"/>
                <w:sz w:val="18"/>
                <w:szCs w:val="18"/>
              </w:rPr>
              <w:t>【本科】广告学</w:t>
            </w:r>
            <w:r w:rsidRPr="004433B0">
              <w:rPr>
                <w:rFonts w:ascii="Verdana" w:eastAsia="宋体" w:hAnsi="Verdana" w:cs="宋体"/>
                <w:color w:val="333333"/>
                <w:kern w:val="0"/>
                <w:sz w:val="18"/>
                <w:szCs w:val="18"/>
              </w:rPr>
              <w:t>,</w:t>
            </w:r>
            <w:r w:rsidRPr="004433B0">
              <w:rPr>
                <w:rFonts w:ascii="Verdana" w:eastAsia="宋体" w:hAnsi="Verdana" w:cs="宋体"/>
                <w:color w:val="333333"/>
                <w:kern w:val="0"/>
                <w:sz w:val="18"/>
                <w:szCs w:val="18"/>
              </w:rPr>
              <w:t>【本科】应用心理学</w:t>
            </w:r>
            <w:r w:rsidRPr="004433B0">
              <w:rPr>
                <w:rFonts w:ascii="Verdana" w:eastAsia="宋体" w:hAnsi="Verdana" w:cs="宋体"/>
                <w:color w:val="333333"/>
                <w:kern w:val="0"/>
                <w:sz w:val="18"/>
                <w:szCs w:val="18"/>
              </w:rPr>
              <w:t>,</w:t>
            </w:r>
            <w:r w:rsidRPr="004433B0">
              <w:rPr>
                <w:rFonts w:ascii="Verdana" w:eastAsia="宋体" w:hAnsi="Verdana" w:cs="宋体"/>
                <w:color w:val="333333"/>
                <w:kern w:val="0"/>
                <w:sz w:val="18"/>
                <w:szCs w:val="18"/>
              </w:rPr>
              <w:t>【本科】会计学</w:t>
            </w:r>
            <w:r w:rsidRPr="004433B0">
              <w:rPr>
                <w:rFonts w:ascii="Verdana" w:eastAsia="宋体" w:hAnsi="Verdana" w:cs="宋体"/>
                <w:color w:val="333333"/>
                <w:kern w:val="0"/>
                <w:sz w:val="18"/>
                <w:szCs w:val="18"/>
              </w:rPr>
              <w:t>,</w:t>
            </w:r>
            <w:r w:rsidRPr="004433B0">
              <w:rPr>
                <w:rFonts w:ascii="Verdana" w:eastAsia="宋体" w:hAnsi="Verdana" w:cs="宋体"/>
                <w:color w:val="333333"/>
                <w:kern w:val="0"/>
                <w:sz w:val="18"/>
                <w:szCs w:val="18"/>
              </w:rPr>
              <w:t>【本科】英语</w:t>
            </w:r>
            <w:r w:rsidRPr="004433B0">
              <w:rPr>
                <w:rFonts w:ascii="Verdana" w:eastAsia="宋体" w:hAnsi="Verdana" w:cs="宋体"/>
                <w:color w:val="333333"/>
                <w:kern w:val="0"/>
                <w:sz w:val="18"/>
                <w:szCs w:val="18"/>
              </w:rPr>
              <w:t>,</w:t>
            </w:r>
            <w:r w:rsidRPr="004433B0">
              <w:rPr>
                <w:rFonts w:ascii="Verdana" w:eastAsia="宋体" w:hAnsi="Verdana" w:cs="宋体"/>
                <w:color w:val="333333"/>
                <w:kern w:val="0"/>
                <w:sz w:val="18"/>
                <w:szCs w:val="18"/>
              </w:rPr>
              <w:t>【本科】汉语言文学（基地）</w:t>
            </w:r>
            <w:r w:rsidRPr="004433B0">
              <w:rPr>
                <w:rFonts w:ascii="Verdana" w:eastAsia="宋体" w:hAnsi="Verdana" w:cs="宋体"/>
                <w:color w:val="333333"/>
                <w:kern w:val="0"/>
                <w:sz w:val="18"/>
                <w:szCs w:val="18"/>
              </w:rPr>
              <w:t>,</w:t>
            </w:r>
            <w:r w:rsidRPr="004433B0">
              <w:rPr>
                <w:rFonts w:ascii="Verdana" w:eastAsia="宋体" w:hAnsi="Verdana" w:cs="宋体"/>
                <w:color w:val="333333"/>
                <w:kern w:val="0"/>
                <w:sz w:val="18"/>
                <w:szCs w:val="18"/>
              </w:rPr>
              <w:t>【本科】人力资源管理</w:t>
            </w:r>
            <w:r w:rsidRPr="004433B0">
              <w:rPr>
                <w:rFonts w:ascii="Verdana" w:eastAsia="宋体" w:hAnsi="Verdana" w:cs="宋体"/>
                <w:color w:val="333333"/>
                <w:kern w:val="0"/>
                <w:sz w:val="18"/>
                <w:szCs w:val="18"/>
              </w:rPr>
              <w:t>,</w:t>
            </w:r>
            <w:r w:rsidRPr="004433B0">
              <w:rPr>
                <w:rFonts w:ascii="Verdana" w:eastAsia="宋体" w:hAnsi="Verdana" w:cs="宋体"/>
                <w:color w:val="333333"/>
                <w:kern w:val="0"/>
                <w:sz w:val="18"/>
                <w:szCs w:val="18"/>
              </w:rPr>
              <w:t>【本科】计算机类</w:t>
            </w:r>
            <w:r w:rsidRPr="004433B0">
              <w:rPr>
                <w:rFonts w:ascii="Verdana" w:eastAsia="宋体" w:hAnsi="Verdana" w:cs="宋体"/>
                <w:color w:val="333333"/>
                <w:kern w:val="0"/>
                <w:sz w:val="18"/>
                <w:szCs w:val="18"/>
              </w:rPr>
              <w:t>,</w:t>
            </w:r>
            <w:r w:rsidRPr="004433B0">
              <w:rPr>
                <w:rFonts w:ascii="Verdana" w:eastAsia="宋体" w:hAnsi="Verdana" w:cs="宋体"/>
                <w:color w:val="333333"/>
                <w:kern w:val="0"/>
                <w:sz w:val="18"/>
                <w:szCs w:val="18"/>
              </w:rPr>
              <w:t>【本科】电子信息科学与技术</w:t>
            </w:r>
          </w:p>
        </w:tc>
        <w:tc>
          <w:tcPr>
            <w:tcW w:w="556" w:type="dxa"/>
            <w:tcBorders>
              <w:top w:val="single" w:sz="2" w:space="0" w:color="CCCCCC"/>
              <w:left w:val="single" w:sz="2" w:space="0" w:color="CCCCCC"/>
              <w:bottom w:val="single" w:sz="6" w:space="0" w:color="CCCCCC"/>
              <w:right w:val="single" w:sz="6" w:space="0" w:color="CCCCCC"/>
            </w:tcBorders>
            <w:tcMar>
              <w:top w:w="60" w:type="dxa"/>
              <w:left w:w="60" w:type="dxa"/>
              <w:bottom w:w="60" w:type="dxa"/>
              <w:right w:w="60" w:type="dxa"/>
            </w:tcMar>
            <w:vAlign w:val="center"/>
            <w:hideMark/>
          </w:tcPr>
          <w:p w:rsidR="004433B0" w:rsidRPr="004433B0" w:rsidRDefault="004433B0" w:rsidP="004433B0">
            <w:pPr>
              <w:widowControl/>
              <w:jc w:val="center"/>
              <w:rPr>
                <w:rFonts w:ascii="Verdana" w:eastAsia="宋体" w:hAnsi="Verdana" w:cs="宋体"/>
                <w:color w:val="333333"/>
                <w:kern w:val="0"/>
                <w:sz w:val="18"/>
                <w:szCs w:val="18"/>
              </w:rPr>
            </w:pPr>
            <w:r w:rsidRPr="004433B0">
              <w:rPr>
                <w:rFonts w:ascii="Verdana" w:eastAsia="宋体" w:hAnsi="Verdana" w:cs="宋体"/>
                <w:color w:val="333333"/>
                <w:kern w:val="0"/>
                <w:sz w:val="18"/>
                <w:szCs w:val="18"/>
              </w:rPr>
              <w:t>20</w:t>
            </w:r>
          </w:p>
        </w:tc>
        <w:tc>
          <w:tcPr>
            <w:tcW w:w="1236" w:type="dxa"/>
            <w:tcBorders>
              <w:top w:val="single" w:sz="2" w:space="0" w:color="CCCCCC"/>
              <w:left w:val="single" w:sz="2" w:space="0" w:color="CCCCCC"/>
              <w:bottom w:val="single" w:sz="6" w:space="0" w:color="CCCCCC"/>
              <w:right w:val="single" w:sz="6" w:space="0" w:color="CCCCCC"/>
            </w:tcBorders>
            <w:tcMar>
              <w:top w:w="60" w:type="dxa"/>
              <w:left w:w="60" w:type="dxa"/>
              <w:bottom w:w="60" w:type="dxa"/>
              <w:right w:w="60" w:type="dxa"/>
            </w:tcMar>
            <w:vAlign w:val="center"/>
            <w:hideMark/>
          </w:tcPr>
          <w:p w:rsidR="004433B0" w:rsidRPr="004433B0" w:rsidRDefault="004433B0" w:rsidP="004433B0">
            <w:pPr>
              <w:widowControl/>
              <w:jc w:val="center"/>
              <w:rPr>
                <w:rFonts w:ascii="Verdana" w:eastAsia="宋体" w:hAnsi="Verdana" w:cs="宋体"/>
                <w:color w:val="333333"/>
                <w:kern w:val="0"/>
                <w:sz w:val="18"/>
                <w:szCs w:val="18"/>
              </w:rPr>
            </w:pPr>
            <w:r w:rsidRPr="004433B0">
              <w:rPr>
                <w:rFonts w:ascii="Verdana" w:eastAsia="宋体" w:hAnsi="Verdana" w:cs="宋体"/>
                <w:color w:val="333333"/>
                <w:kern w:val="0"/>
                <w:sz w:val="18"/>
                <w:szCs w:val="18"/>
              </w:rPr>
              <w:t>全职</w:t>
            </w:r>
          </w:p>
        </w:tc>
        <w:tc>
          <w:tcPr>
            <w:tcW w:w="1843" w:type="dxa"/>
            <w:tcBorders>
              <w:top w:val="single" w:sz="2" w:space="0" w:color="CCCCCC"/>
              <w:left w:val="single" w:sz="2" w:space="0" w:color="CCCCCC"/>
              <w:bottom w:val="single" w:sz="6" w:space="0" w:color="CCCCCC"/>
              <w:right w:val="single" w:sz="6" w:space="0" w:color="CCCCCC"/>
            </w:tcBorders>
            <w:tcMar>
              <w:top w:w="60" w:type="dxa"/>
              <w:left w:w="60" w:type="dxa"/>
              <w:bottom w:w="60" w:type="dxa"/>
              <w:right w:w="60" w:type="dxa"/>
            </w:tcMar>
            <w:vAlign w:val="center"/>
            <w:hideMark/>
          </w:tcPr>
          <w:p w:rsidR="004433B0" w:rsidRPr="004433B0" w:rsidRDefault="004433B0" w:rsidP="004433B0">
            <w:pPr>
              <w:widowControl/>
              <w:jc w:val="center"/>
              <w:rPr>
                <w:rFonts w:ascii="Verdana" w:eastAsia="宋体" w:hAnsi="Verdana" w:cs="宋体"/>
                <w:color w:val="333333"/>
                <w:kern w:val="0"/>
                <w:sz w:val="18"/>
                <w:szCs w:val="18"/>
              </w:rPr>
            </w:pPr>
            <w:r w:rsidRPr="004433B0">
              <w:rPr>
                <w:rFonts w:ascii="Verdana" w:eastAsia="宋体" w:hAnsi="Verdana" w:cs="宋体"/>
                <w:color w:val="333333"/>
                <w:kern w:val="0"/>
                <w:sz w:val="18"/>
                <w:szCs w:val="18"/>
              </w:rPr>
              <w:t>10000-14999</w:t>
            </w:r>
          </w:p>
        </w:tc>
      </w:tr>
    </w:tbl>
    <w:p w:rsidR="004433B0" w:rsidRDefault="004433B0" w:rsidP="004433B0">
      <w:pPr>
        <w:widowControl/>
        <w:shd w:val="clear" w:color="auto" w:fill="FFFFFF"/>
        <w:spacing w:line="375" w:lineRule="atLeast"/>
        <w:jc w:val="center"/>
        <w:rPr>
          <w:rFonts w:ascii="Verdana" w:eastAsia="宋体" w:hAnsi="Verdana" w:cs="宋体"/>
          <w:color w:val="333333"/>
          <w:kern w:val="0"/>
          <w:sz w:val="18"/>
          <w:szCs w:val="18"/>
        </w:rPr>
      </w:pPr>
    </w:p>
    <w:p w:rsidR="004433B0" w:rsidRPr="004433B0" w:rsidRDefault="004433B0" w:rsidP="004433B0">
      <w:pPr>
        <w:widowControl/>
        <w:shd w:val="clear" w:color="auto" w:fill="FFFFFF"/>
        <w:spacing w:line="375" w:lineRule="atLeast"/>
        <w:jc w:val="center"/>
        <w:rPr>
          <w:rFonts w:ascii="Verdana" w:eastAsia="宋体" w:hAnsi="Verdana" w:cs="宋体"/>
          <w:color w:val="666666"/>
          <w:kern w:val="0"/>
          <w:szCs w:val="21"/>
        </w:rPr>
      </w:pPr>
      <w:r w:rsidRPr="004433B0">
        <w:rPr>
          <w:rFonts w:ascii="Verdana" w:eastAsia="宋体" w:hAnsi="Verdana" w:cs="宋体"/>
          <w:b/>
          <w:bCs/>
          <w:color w:val="666666"/>
          <w:kern w:val="0"/>
          <w:sz w:val="29"/>
          <w:szCs w:val="29"/>
        </w:rPr>
        <w:t>旭辉集团</w:t>
      </w:r>
      <w:r w:rsidRPr="004433B0">
        <w:rPr>
          <w:rFonts w:ascii="Verdana" w:eastAsia="宋体" w:hAnsi="Verdana" w:cs="宋体"/>
          <w:b/>
          <w:bCs/>
          <w:color w:val="666666"/>
          <w:kern w:val="0"/>
          <w:sz w:val="29"/>
          <w:szCs w:val="29"/>
        </w:rPr>
        <w:t>2018</w:t>
      </w:r>
      <w:r w:rsidRPr="004433B0">
        <w:rPr>
          <w:rFonts w:ascii="Verdana" w:eastAsia="宋体" w:hAnsi="Verdana" w:cs="宋体"/>
          <w:b/>
          <w:bCs/>
          <w:color w:val="666666"/>
          <w:kern w:val="0"/>
          <w:sz w:val="29"/>
          <w:szCs w:val="29"/>
        </w:rPr>
        <w:t>届『皓月生』校园招聘简章</w:t>
      </w:r>
    </w:p>
    <w:p w:rsidR="004433B0" w:rsidRPr="004433B0" w:rsidRDefault="004433B0" w:rsidP="004433B0">
      <w:pPr>
        <w:widowControl/>
        <w:shd w:val="clear" w:color="auto" w:fill="FFFFFF"/>
        <w:spacing w:before="120" w:line="242" w:lineRule="atLeast"/>
        <w:jc w:val="left"/>
        <w:rPr>
          <w:rFonts w:ascii="Verdana" w:eastAsia="宋体" w:hAnsi="Verdana" w:cs="宋体"/>
          <w:color w:val="666666"/>
          <w:kern w:val="0"/>
          <w:szCs w:val="21"/>
        </w:rPr>
      </w:pPr>
      <w:r w:rsidRPr="004433B0">
        <w:rPr>
          <w:rFonts w:ascii="Verdana" w:eastAsia="宋体" w:hAnsi="Verdana" w:cs="宋体"/>
          <w:b/>
          <w:bCs/>
          <w:color w:val="666666"/>
          <w:kern w:val="0"/>
          <w:szCs w:val="21"/>
        </w:rPr>
        <w:t>『皓月生』项目介绍</w:t>
      </w:r>
    </w:p>
    <w:p w:rsidR="004433B0" w:rsidRPr="004433B0" w:rsidRDefault="004433B0" w:rsidP="004433B0">
      <w:pPr>
        <w:widowControl/>
        <w:shd w:val="clear" w:color="auto" w:fill="FFFFFF"/>
        <w:spacing w:line="242" w:lineRule="atLeast"/>
        <w:ind w:firstLine="420"/>
        <w:jc w:val="left"/>
        <w:rPr>
          <w:rFonts w:ascii="Verdana" w:eastAsia="宋体" w:hAnsi="Verdana" w:cs="宋体"/>
          <w:color w:val="666666"/>
          <w:kern w:val="0"/>
          <w:szCs w:val="21"/>
        </w:rPr>
      </w:pPr>
      <w:r w:rsidRPr="004433B0">
        <w:rPr>
          <w:rFonts w:ascii="Verdana" w:eastAsia="宋体" w:hAnsi="Verdana" w:cs="宋体"/>
          <w:color w:val="666666"/>
          <w:kern w:val="0"/>
          <w:szCs w:val="21"/>
        </w:rPr>
        <w:t>旭辉集团『皓月生』计划开始于</w:t>
      </w:r>
      <w:r w:rsidRPr="004433B0">
        <w:rPr>
          <w:rFonts w:ascii="Verdana" w:eastAsia="宋体" w:hAnsi="Verdana" w:cs="宋体"/>
          <w:color w:val="666666"/>
          <w:kern w:val="0"/>
          <w:szCs w:val="21"/>
        </w:rPr>
        <w:t>2013</w:t>
      </w:r>
      <w:r w:rsidRPr="004433B0">
        <w:rPr>
          <w:rFonts w:ascii="Verdana" w:eastAsia="宋体" w:hAnsi="Verdana" w:cs="宋体"/>
          <w:color w:val="666666"/>
          <w:kern w:val="0"/>
          <w:szCs w:val="21"/>
        </w:rPr>
        <w:t>年，已历时</w:t>
      </w:r>
      <w:r w:rsidRPr="004433B0">
        <w:rPr>
          <w:rFonts w:ascii="Verdana" w:eastAsia="宋体" w:hAnsi="Verdana" w:cs="宋体"/>
          <w:color w:val="666666"/>
          <w:kern w:val="0"/>
          <w:szCs w:val="21"/>
        </w:rPr>
        <w:t>5</w:t>
      </w:r>
      <w:r w:rsidRPr="004433B0">
        <w:rPr>
          <w:rFonts w:ascii="Verdana" w:eastAsia="宋体" w:hAnsi="Verdana" w:cs="宋体"/>
          <w:color w:val="666666"/>
          <w:kern w:val="0"/>
          <w:szCs w:val="21"/>
        </w:rPr>
        <w:t>届。皓月生计划是为旭辉招募与培养具备旭辉气质的营销高级人才而定制的应届生甄选发展计划，旨在招聘高潜质且拥有强烈成功渴望的在校大学生，通过系统、科学的培养，使其成长为拥有旭辉气质的营销管理梯队与顶级专业梯队，为实现旭辉集团</w:t>
      </w:r>
      <w:r w:rsidRPr="004433B0">
        <w:rPr>
          <w:rFonts w:ascii="Verdana" w:eastAsia="宋体" w:hAnsi="Verdana" w:cs="宋体"/>
          <w:color w:val="666666"/>
          <w:kern w:val="0"/>
          <w:szCs w:val="21"/>
        </w:rPr>
        <w:t>“</w:t>
      </w:r>
      <w:r w:rsidRPr="004433B0">
        <w:rPr>
          <w:rFonts w:ascii="Verdana" w:eastAsia="宋体" w:hAnsi="Verdana" w:cs="宋体"/>
          <w:color w:val="666666"/>
          <w:kern w:val="0"/>
          <w:szCs w:val="21"/>
        </w:rPr>
        <w:t>二五</w:t>
      </w:r>
      <w:r w:rsidRPr="004433B0">
        <w:rPr>
          <w:rFonts w:ascii="Verdana" w:eastAsia="宋体" w:hAnsi="Verdana" w:cs="宋体"/>
          <w:color w:val="666666"/>
          <w:kern w:val="0"/>
          <w:szCs w:val="21"/>
        </w:rPr>
        <w:t>”3000</w:t>
      </w:r>
      <w:r w:rsidRPr="004433B0">
        <w:rPr>
          <w:rFonts w:ascii="Verdana" w:eastAsia="宋体" w:hAnsi="Verdana" w:cs="宋体"/>
          <w:color w:val="666666"/>
          <w:kern w:val="0"/>
          <w:szCs w:val="21"/>
        </w:rPr>
        <w:t>亿战略目标奠定人才基础。</w:t>
      </w:r>
    </w:p>
    <w:p w:rsidR="004433B0" w:rsidRPr="004433B0" w:rsidRDefault="004433B0" w:rsidP="004433B0">
      <w:pPr>
        <w:widowControl/>
        <w:shd w:val="clear" w:color="auto" w:fill="FFFFFF"/>
        <w:spacing w:line="242" w:lineRule="atLeast"/>
        <w:ind w:firstLine="420"/>
        <w:jc w:val="left"/>
        <w:rPr>
          <w:rFonts w:ascii="Verdana" w:eastAsia="宋体" w:hAnsi="Verdana" w:cs="宋体"/>
          <w:color w:val="666666"/>
          <w:kern w:val="0"/>
          <w:szCs w:val="21"/>
        </w:rPr>
      </w:pPr>
    </w:p>
    <w:p w:rsidR="004433B0" w:rsidRPr="004433B0" w:rsidRDefault="004433B0" w:rsidP="004433B0">
      <w:pPr>
        <w:widowControl/>
        <w:shd w:val="clear" w:color="auto" w:fill="FFFFFF"/>
        <w:spacing w:before="120" w:line="242" w:lineRule="atLeast"/>
        <w:jc w:val="left"/>
        <w:rPr>
          <w:rFonts w:ascii="Verdana" w:eastAsia="宋体" w:hAnsi="Verdana" w:cs="宋体"/>
          <w:color w:val="666666"/>
          <w:kern w:val="0"/>
          <w:szCs w:val="21"/>
        </w:rPr>
      </w:pPr>
      <w:r w:rsidRPr="004433B0">
        <w:rPr>
          <w:rFonts w:ascii="Verdana" w:eastAsia="宋体" w:hAnsi="Verdana" w:cs="宋体"/>
          <w:b/>
          <w:bCs/>
          <w:color w:val="666666"/>
          <w:kern w:val="0"/>
          <w:szCs w:val="21"/>
        </w:rPr>
        <w:t>『皓月生』项目亮点</w:t>
      </w:r>
    </w:p>
    <w:p w:rsidR="004433B0" w:rsidRPr="004433B0" w:rsidRDefault="004433B0" w:rsidP="004433B0">
      <w:pPr>
        <w:widowControl/>
        <w:shd w:val="clear" w:color="auto" w:fill="FFFFFF"/>
        <w:spacing w:line="242" w:lineRule="atLeast"/>
        <w:jc w:val="left"/>
        <w:rPr>
          <w:rFonts w:ascii="Verdana" w:eastAsia="宋体" w:hAnsi="Verdana" w:cs="宋体"/>
          <w:color w:val="666666"/>
          <w:kern w:val="0"/>
          <w:szCs w:val="21"/>
        </w:rPr>
      </w:pPr>
      <w:r w:rsidRPr="004433B0">
        <w:rPr>
          <w:rFonts w:ascii="Verdana" w:eastAsia="宋体" w:hAnsi="Verdana" w:cs="宋体"/>
          <w:b/>
          <w:bCs/>
          <w:color w:val="666666"/>
          <w:kern w:val="0"/>
          <w:szCs w:val="21"/>
        </w:rPr>
        <w:t>“</w:t>
      </w:r>
      <w:r w:rsidRPr="004433B0">
        <w:rPr>
          <w:rFonts w:ascii="Verdana" w:eastAsia="宋体" w:hAnsi="Verdana" w:cs="宋体"/>
          <w:b/>
          <w:bCs/>
          <w:color w:val="666666"/>
          <w:kern w:val="0"/>
          <w:szCs w:val="21"/>
        </w:rPr>
        <w:t>强专业、精管理</w:t>
      </w:r>
      <w:r w:rsidRPr="004433B0">
        <w:rPr>
          <w:rFonts w:ascii="Verdana" w:eastAsia="宋体" w:hAnsi="Verdana" w:cs="宋体"/>
          <w:b/>
          <w:bCs/>
          <w:color w:val="666666"/>
          <w:kern w:val="0"/>
          <w:szCs w:val="21"/>
        </w:rPr>
        <w:t>”</w:t>
      </w:r>
      <w:r w:rsidRPr="004433B0">
        <w:rPr>
          <w:rFonts w:ascii="Verdana" w:eastAsia="宋体" w:hAnsi="Verdana" w:cs="宋体"/>
          <w:b/>
          <w:bCs/>
          <w:color w:val="666666"/>
          <w:kern w:val="0"/>
          <w:szCs w:val="21"/>
        </w:rPr>
        <w:t>：</w:t>
      </w:r>
    </w:p>
    <w:p w:rsidR="004433B0" w:rsidRPr="004433B0" w:rsidRDefault="004433B0" w:rsidP="004433B0">
      <w:pPr>
        <w:widowControl/>
        <w:shd w:val="clear" w:color="auto" w:fill="FFFFFF"/>
        <w:spacing w:line="242"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1</w:t>
      </w:r>
      <w:r w:rsidRPr="004433B0">
        <w:rPr>
          <w:rFonts w:ascii="Verdana" w:eastAsia="宋体" w:hAnsi="Verdana" w:cs="宋体"/>
          <w:color w:val="666666"/>
          <w:kern w:val="0"/>
          <w:szCs w:val="21"/>
        </w:rPr>
        <w:t>、一线实战历练，夯实基础，用业绩证明价值</w:t>
      </w:r>
    </w:p>
    <w:p w:rsidR="004433B0" w:rsidRPr="004433B0" w:rsidRDefault="004433B0" w:rsidP="004433B0">
      <w:pPr>
        <w:widowControl/>
        <w:shd w:val="clear" w:color="auto" w:fill="FFFFFF"/>
        <w:spacing w:line="242"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2</w:t>
      </w:r>
      <w:r w:rsidRPr="004433B0">
        <w:rPr>
          <w:rFonts w:ascii="Verdana" w:eastAsia="宋体" w:hAnsi="Verdana" w:cs="宋体"/>
          <w:color w:val="666666"/>
          <w:kern w:val="0"/>
          <w:szCs w:val="21"/>
        </w:rPr>
        <w:t>、营销全生命周期深度参与，全盘视角、管理精进</w:t>
      </w:r>
    </w:p>
    <w:p w:rsidR="004433B0" w:rsidRPr="004433B0" w:rsidRDefault="004433B0" w:rsidP="004433B0">
      <w:pPr>
        <w:widowControl/>
        <w:shd w:val="clear" w:color="auto" w:fill="FFFFFF"/>
        <w:spacing w:line="242"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3</w:t>
      </w:r>
      <w:r w:rsidRPr="004433B0">
        <w:rPr>
          <w:rFonts w:ascii="Verdana" w:eastAsia="宋体" w:hAnsi="Verdana" w:cs="宋体"/>
          <w:color w:val="666666"/>
          <w:kern w:val="0"/>
          <w:szCs w:val="21"/>
        </w:rPr>
        <w:t>、房地产运营流程多方体验，加速奔跑，综合提升</w:t>
      </w:r>
    </w:p>
    <w:p w:rsidR="004433B0" w:rsidRPr="004433B0" w:rsidRDefault="004433B0" w:rsidP="004433B0">
      <w:pPr>
        <w:widowControl/>
        <w:shd w:val="clear" w:color="auto" w:fill="FFFFFF"/>
        <w:spacing w:line="242" w:lineRule="atLeast"/>
        <w:jc w:val="left"/>
        <w:rPr>
          <w:rFonts w:ascii="Verdana" w:eastAsia="宋体" w:hAnsi="Verdana" w:cs="宋体"/>
          <w:color w:val="666666"/>
          <w:kern w:val="0"/>
          <w:szCs w:val="21"/>
        </w:rPr>
      </w:pPr>
      <w:r w:rsidRPr="004433B0">
        <w:rPr>
          <w:rFonts w:ascii="Verdana" w:eastAsia="宋体" w:hAnsi="Verdana" w:cs="宋体"/>
          <w:b/>
          <w:bCs/>
          <w:color w:val="666666"/>
          <w:kern w:val="0"/>
          <w:szCs w:val="21"/>
        </w:rPr>
        <w:t>“</w:t>
      </w:r>
      <w:r w:rsidRPr="004433B0">
        <w:rPr>
          <w:rFonts w:ascii="Verdana" w:eastAsia="宋体" w:hAnsi="Verdana" w:cs="宋体"/>
          <w:b/>
          <w:bCs/>
          <w:color w:val="666666"/>
          <w:kern w:val="0"/>
          <w:szCs w:val="21"/>
        </w:rPr>
        <w:t>大平台、真发展</w:t>
      </w:r>
      <w:r w:rsidRPr="004433B0">
        <w:rPr>
          <w:rFonts w:ascii="Verdana" w:eastAsia="宋体" w:hAnsi="Verdana" w:cs="宋体"/>
          <w:b/>
          <w:bCs/>
          <w:color w:val="666666"/>
          <w:kern w:val="0"/>
          <w:szCs w:val="21"/>
        </w:rPr>
        <w:t>”</w:t>
      </w:r>
      <w:r w:rsidRPr="004433B0">
        <w:rPr>
          <w:rFonts w:ascii="Verdana" w:eastAsia="宋体" w:hAnsi="Verdana" w:cs="宋体"/>
          <w:b/>
          <w:bCs/>
          <w:color w:val="666666"/>
          <w:kern w:val="0"/>
          <w:szCs w:val="21"/>
        </w:rPr>
        <w:t>：</w:t>
      </w:r>
    </w:p>
    <w:p w:rsidR="004433B0" w:rsidRPr="004433B0" w:rsidRDefault="004433B0" w:rsidP="004433B0">
      <w:pPr>
        <w:widowControl/>
        <w:shd w:val="clear" w:color="auto" w:fill="FFFFFF"/>
        <w:spacing w:line="242"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1</w:t>
      </w:r>
      <w:r w:rsidRPr="004433B0">
        <w:rPr>
          <w:rFonts w:ascii="Verdana" w:eastAsia="宋体" w:hAnsi="Verdana" w:cs="宋体"/>
          <w:color w:val="666666"/>
          <w:kern w:val="0"/>
          <w:szCs w:val="21"/>
        </w:rPr>
        <w:t>、连续常年保持年均</w:t>
      </w:r>
      <w:r w:rsidRPr="004433B0">
        <w:rPr>
          <w:rFonts w:ascii="Verdana" w:eastAsia="宋体" w:hAnsi="Verdana" w:cs="宋体"/>
          <w:color w:val="666666"/>
          <w:kern w:val="0"/>
          <w:szCs w:val="21"/>
        </w:rPr>
        <w:t>53%</w:t>
      </w:r>
      <w:r w:rsidRPr="004433B0">
        <w:rPr>
          <w:rFonts w:ascii="Verdana" w:eastAsia="宋体" w:hAnsi="Verdana" w:cs="宋体"/>
          <w:color w:val="666666"/>
          <w:kern w:val="0"/>
          <w:szCs w:val="21"/>
        </w:rPr>
        <w:t>的复合增长，广阔空间由你发挥</w:t>
      </w:r>
    </w:p>
    <w:p w:rsidR="004433B0" w:rsidRPr="004433B0" w:rsidRDefault="004433B0" w:rsidP="004433B0">
      <w:pPr>
        <w:widowControl/>
        <w:shd w:val="clear" w:color="auto" w:fill="FFFFFF"/>
        <w:spacing w:line="242"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2</w:t>
      </w:r>
      <w:r w:rsidRPr="004433B0">
        <w:rPr>
          <w:rFonts w:ascii="Verdana" w:eastAsia="宋体" w:hAnsi="Verdana" w:cs="宋体"/>
          <w:color w:val="666666"/>
          <w:kern w:val="0"/>
          <w:szCs w:val="21"/>
        </w:rPr>
        <w:t>、</w:t>
      </w:r>
      <w:r w:rsidRPr="004433B0">
        <w:rPr>
          <w:rFonts w:ascii="Verdana" w:eastAsia="宋体" w:hAnsi="Verdana" w:cs="宋体"/>
          <w:color w:val="666666"/>
          <w:kern w:val="0"/>
          <w:szCs w:val="21"/>
        </w:rPr>
        <w:t>3000</w:t>
      </w:r>
      <w:r w:rsidRPr="004433B0">
        <w:rPr>
          <w:rFonts w:ascii="Verdana" w:eastAsia="宋体" w:hAnsi="Verdana" w:cs="宋体"/>
          <w:color w:val="666666"/>
          <w:kern w:val="0"/>
          <w:szCs w:val="21"/>
        </w:rPr>
        <w:t>亿战略目标引领，</w:t>
      </w:r>
      <w:proofErr w:type="gramStart"/>
      <w:r w:rsidRPr="004433B0">
        <w:rPr>
          <w:rFonts w:ascii="Verdana" w:eastAsia="宋体" w:hAnsi="Verdana" w:cs="宋体"/>
          <w:color w:val="666666"/>
          <w:kern w:val="0"/>
          <w:szCs w:val="21"/>
        </w:rPr>
        <w:t>让发展</w:t>
      </w:r>
      <w:proofErr w:type="gramEnd"/>
      <w:r w:rsidRPr="004433B0">
        <w:rPr>
          <w:rFonts w:ascii="Verdana" w:eastAsia="宋体" w:hAnsi="Verdana" w:cs="宋体"/>
          <w:color w:val="666666"/>
          <w:kern w:val="0"/>
          <w:szCs w:val="21"/>
        </w:rPr>
        <w:t>有更强的助力</w:t>
      </w:r>
    </w:p>
    <w:p w:rsidR="004433B0" w:rsidRPr="004433B0" w:rsidRDefault="004433B0" w:rsidP="004433B0">
      <w:pPr>
        <w:widowControl/>
        <w:shd w:val="clear" w:color="auto" w:fill="FFFFFF"/>
        <w:spacing w:line="242"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3</w:t>
      </w:r>
      <w:r w:rsidRPr="004433B0">
        <w:rPr>
          <w:rFonts w:ascii="Verdana" w:eastAsia="宋体" w:hAnsi="Verdana" w:cs="宋体"/>
          <w:color w:val="666666"/>
          <w:kern w:val="0"/>
          <w:szCs w:val="21"/>
        </w:rPr>
        <w:t>、在简单阳光的氛围中与志同道合的伙伴一路高歌前行</w:t>
      </w:r>
    </w:p>
    <w:p w:rsidR="004433B0" w:rsidRPr="004433B0" w:rsidRDefault="004433B0" w:rsidP="004433B0">
      <w:pPr>
        <w:widowControl/>
        <w:shd w:val="clear" w:color="auto" w:fill="FFFFFF"/>
        <w:spacing w:line="242" w:lineRule="atLeast"/>
        <w:jc w:val="left"/>
        <w:rPr>
          <w:rFonts w:ascii="Verdana" w:eastAsia="宋体" w:hAnsi="Verdana" w:cs="宋体"/>
          <w:color w:val="666666"/>
          <w:kern w:val="0"/>
          <w:szCs w:val="21"/>
        </w:rPr>
      </w:pPr>
      <w:r w:rsidRPr="004433B0">
        <w:rPr>
          <w:rFonts w:ascii="Verdana" w:eastAsia="宋体" w:hAnsi="Verdana" w:cs="宋体"/>
          <w:b/>
          <w:bCs/>
          <w:color w:val="666666"/>
          <w:kern w:val="0"/>
          <w:szCs w:val="21"/>
        </w:rPr>
        <w:t>“</w:t>
      </w:r>
      <w:r w:rsidRPr="004433B0">
        <w:rPr>
          <w:rFonts w:ascii="Verdana" w:eastAsia="宋体" w:hAnsi="Verdana" w:cs="宋体"/>
          <w:b/>
          <w:bCs/>
          <w:color w:val="666666"/>
          <w:kern w:val="0"/>
          <w:szCs w:val="21"/>
        </w:rPr>
        <w:t>领成长、优回报</w:t>
      </w:r>
      <w:r w:rsidRPr="004433B0">
        <w:rPr>
          <w:rFonts w:ascii="Verdana" w:eastAsia="宋体" w:hAnsi="Verdana" w:cs="宋体"/>
          <w:b/>
          <w:bCs/>
          <w:color w:val="666666"/>
          <w:kern w:val="0"/>
          <w:szCs w:val="21"/>
        </w:rPr>
        <w:t>”</w:t>
      </w:r>
      <w:r w:rsidRPr="004433B0">
        <w:rPr>
          <w:rFonts w:ascii="Verdana" w:eastAsia="宋体" w:hAnsi="Verdana" w:cs="宋体"/>
          <w:b/>
          <w:bCs/>
          <w:color w:val="666666"/>
          <w:kern w:val="0"/>
          <w:szCs w:val="21"/>
        </w:rPr>
        <w:t>：</w:t>
      </w:r>
    </w:p>
    <w:p w:rsidR="004433B0" w:rsidRPr="004433B0" w:rsidRDefault="004433B0" w:rsidP="004433B0">
      <w:pPr>
        <w:widowControl/>
        <w:shd w:val="clear" w:color="auto" w:fill="FFFFFF"/>
        <w:spacing w:line="242"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1</w:t>
      </w:r>
      <w:r w:rsidRPr="004433B0">
        <w:rPr>
          <w:rFonts w:ascii="Verdana" w:eastAsia="宋体" w:hAnsi="Verdana" w:cs="宋体"/>
          <w:color w:val="666666"/>
          <w:kern w:val="0"/>
          <w:szCs w:val="21"/>
        </w:rPr>
        <w:t>、完善的皓月生融入体系助你领先起步、</w:t>
      </w:r>
      <w:proofErr w:type="gramStart"/>
      <w:r w:rsidRPr="004433B0">
        <w:rPr>
          <w:rFonts w:ascii="Verdana" w:eastAsia="宋体" w:hAnsi="Verdana" w:cs="宋体"/>
          <w:color w:val="666666"/>
          <w:kern w:val="0"/>
          <w:szCs w:val="21"/>
        </w:rPr>
        <w:t>职场启航</w:t>
      </w:r>
      <w:proofErr w:type="gramEnd"/>
    </w:p>
    <w:p w:rsidR="004433B0" w:rsidRPr="004433B0" w:rsidRDefault="004433B0" w:rsidP="004433B0">
      <w:pPr>
        <w:widowControl/>
        <w:shd w:val="clear" w:color="auto" w:fill="FFFFFF"/>
        <w:spacing w:line="242"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2</w:t>
      </w:r>
      <w:r w:rsidRPr="004433B0">
        <w:rPr>
          <w:rFonts w:ascii="Verdana" w:eastAsia="宋体" w:hAnsi="Verdana" w:cs="宋体"/>
          <w:color w:val="666666"/>
          <w:kern w:val="0"/>
          <w:szCs w:val="21"/>
        </w:rPr>
        <w:t>、系统性培养及全面课程资源将是</w:t>
      </w:r>
      <w:proofErr w:type="gramStart"/>
      <w:r w:rsidRPr="004433B0">
        <w:rPr>
          <w:rFonts w:ascii="Verdana" w:eastAsia="宋体" w:hAnsi="Verdana" w:cs="宋体"/>
          <w:color w:val="666666"/>
          <w:kern w:val="0"/>
          <w:szCs w:val="21"/>
        </w:rPr>
        <w:t>你职业进</w:t>
      </w:r>
      <w:proofErr w:type="gramEnd"/>
      <w:r w:rsidRPr="004433B0">
        <w:rPr>
          <w:rFonts w:ascii="Verdana" w:eastAsia="宋体" w:hAnsi="Verdana" w:cs="宋体"/>
          <w:color w:val="666666"/>
          <w:kern w:val="0"/>
          <w:szCs w:val="21"/>
        </w:rPr>
        <w:t>阶利器</w:t>
      </w:r>
    </w:p>
    <w:p w:rsidR="004433B0" w:rsidRPr="004433B0" w:rsidRDefault="004433B0" w:rsidP="004433B0">
      <w:pPr>
        <w:widowControl/>
        <w:shd w:val="clear" w:color="auto" w:fill="FFFFFF"/>
        <w:spacing w:line="242"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lastRenderedPageBreak/>
        <w:t>3</w:t>
      </w:r>
      <w:r w:rsidRPr="004433B0">
        <w:rPr>
          <w:rFonts w:ascii="Verdana" w:eastAsia="宋体" w:hAnsi="Verdana" w:cs="宋体"/>
          <w:color w:val="666666"/>
          <w:kern w:val="0"/>
          <w:szCs w:val="21"/>
        </w:rPr>
        <w:t>、无论在物质上还是精神上都能享受超出预期的回报</w:t>
      </w:r>
    </w:p>
    <w:p w:rsidR="004433B0" w:rsidRPr="004433B0" w:rsidRDefault="004433B0" w:rsidP="004433B0">
      <w:pPr>
        <w:widowControl/>
        <w:shd w:val="clear" w:color="auto" w:fill="FFFFFF"/>
        <w:spacing w:line="242" w:lineRule="atLeast"/>
        <w:jc w:val="left"/>
        <w:rPr>
          <w:rFonts w:ascii="Verdana" w:eastAsia="宋体" w:hAnsi="Verdana" w:cs="宋体"/>
          <w:color w:val="666666"/>
          <w:kern w:val="0"/>
          <w:szCs w:val="21"/>
        </w:rPr>
      </w:pPr>
    </w:p>
    <w:p w:rsidR="004433B0" w:rsidRPr="004433B0" w:rsidRDefault="004433B0" w:rsidP="004433B0">
      <w:pPr>
        <w:widowControl/>
        <w:shd w:val="clear" w:color="auto" w:fill="FFFFFF"/>
        <w:spacing w:before="120" w:line="375" w:lineRule="atLeast"/>
        <w:jc w:val="left"/>
        <w:rPr>
          <w:rFonts w:ascii="Verdana" w:eastAsia="宋体" w:hAnsi="Verdana" w:cs="宋体"/>
          <w:color w:val="666666"/>
          <w:kern w:val="0"/>
          <w:szCs w:val="21"/>
        </w:rPr>
      </w:pPr>
      <w:r w:rsidRPr="004433B0">
        <w:rPr>
          <w:rFonts w:ascii="Verdana" w:eastAsia="宋体" w:hAnsi="Verdana" w:cs="宋体"/>
          <w:b/>
          <w:bCs/>
          <w:color w:val="666666"/>
          <w:kern w:val="0"/>
          <w:szCs w:val="21"/>
        </w:rPr>
        <w:t>『皓月生』培养路径</w:t>
      </w:r>
    </w:p>
    <w:p w:rsidR="004433B0" w:rsidRPr="004433B0" w:rsidRDefault="004433B0" w:rsidP="004433B0">
      <w:pPr>
        <w:widowControl/>
        <w:shd w:val="clear" w:color="auto" w:fill="FFFFFF"/>
        <w:spacing w:before="120" w:line="375"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0-0.5</w:t>
      </w:r>
      <w:r w:rsidRPr="004433B0">
        <w:rPr>
          <w:rFonts w:ascii="Verdana" w:eastAsia="宋体" w:hAnsi="Verdana" w:cs="宋体"/>
          <w:color w:val="666666"/>
          <w:kern w:val="0"/>
          <w:szCs w:val="21"/>
        </w:rPr>
        <w:t>年</w:t>
      </w:r>
      <w:r w:rsidRPr="004433B0">
        <w:rPr>
          <w:rFonts w:ascii="Verdana" w:eastAsia="宋体" w:hAnsi="Verdana" w:cs="宋体"/>
          <w:color w:val="666666"/>
          <w:kern w:val="0"/>
          <w:szCs w:val="21"/>
        </w:rPr>
        <w:t xml:space="preserve"> </w:t>
      </w:r>
      <w:r w:rsidRPr="004433B0">
        <w:rPr>
          <w:rFonts w:ascii="Verdana" w:eastAsia="宋体" w:hAnsi="Verdana" w:cs="宋体"/>
          <w:color w:val="666666"/>
          <w:kern w:val="0"/>
          <w:szCs w:val="21"/>
        </w:rPr>
        <w:t>夯实基础：渠道</w:t>
      </w:r>
      <w:r w:rsidRPr="004433B0">
        <w:rPr>
          <w:rFonts w:ascii="Verdana" w:eastAsia="宋体" w:hAnsi="Verdana" w:cs="宋体"/>
          <w:color w:val="666666"/>
          <w:kern w:val="0"/>
          <w:szCs w:val="21"/>
        </w:rPr>
        <w:t>/</w:t>
      </w:r>
      <w:r w:rsidRPr="004433B0">
        <w:rPr>
          <w:rFonts w:ascii="Verdana" w:eastAsia="宋体" w:hAnsi="Verdana" w:cs="宋体"/>
          <w:color w:val="666666"/>
          <w:kern w:val="0"/>
          <w:szCs w:val="21"/>
        </w:rPr>
        <w:t>置业顾问</w:t>
      </w:r>
    </w:p>
    <w:p w:rsidR="004433B0" w:rsidRPr="004433B0" w:rsidRDefault="004433B0" w:rsidP="004433B0">
      <w:pPr>
        <w:widowControl/>
        <w:shd w:val="clear" w:color="auto" w:fill="FFFFFF"/>
        <w:spacing w:before="120" w:line="375"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0.5-1</w:t>
      </w:r>
      <w:r w:rsidRPr="004433B0">
        <w:rPr>
          <w:rFonts w:ascii="Verdana" w:eastAsia="宋体" w:hAnsi="Verdana" w:cs="宋体"/>
          <w:color w:val="666666"/>
          <w:kern w:val="0"/>
          <w:szCs w:val="21"/>
        </w:rPr>
        <w:t>年</w:t>
      </w:r>
      <w:r w:rsidRPr="004433B0">
        <w:rPr>
          <w:rFonts w:ascii="Verdana" w:eastAsia="宋体" w:hAnsi="Verdana" w:cs="宋体"/>
          <w:color w:val="666666"/>
          <w:kern w:val="0"/>
          <w:szCs w:val="21"/>
        </w:rPr>
        <w:t xml:space="preserve"> </w:t>
      </w:r>
      <w:r w:rsidRPr="004433B0">
        <w:rPr>
          <w:rFonts w:ascii="Verdana" w:eastAsia="宋体" w:hAnsi="Verdana" w:cs="宋体"/>
          <w:color w:val="666666"/>
          <w:kern w:val="0"/>
          <w:szCs w:val="21"/>
        </w:rPr>
        <w:t>一专多能：销售主管</w:t>
      </w:r>
      <w:r w:rsidRPr="004433B0">
        <w:rPr>
          <w:rFonts w:ascii="Verdana" w:eastAsia="宋体" w:hAnsi="Verdana" w:cs="宋体"/>
          <w:color w:val="666666"/>
          <w:kern w:val="0"/>
          <w:szCs w:val="21"/>
        </w:rPr>
        <w:t xml:space="preserve"> </w:t>
      </w:r>
      <w:r w:rsidRPr="004433B0">
        <w:rPr>
          <w:rFonts w:ascii="Verdana" w:eastAsia="宋体" w:hAnsi="Verdana" w:cs="宋体"/>
          <w:color w:val="666666"/>
          <w:kern w:val="0"/>
          <w:szCs w:val="21"/>
        </w:rPr>
        <w:t>平台</w:t>
      </w:r>
      <w:r w:rsidRPr="004433B0">
        <w:rPr>
          <w:rFonts w:ascii="Verdana" w:eastAsia="宋体" w:hAnsi="Verdana" w:cs="宋体"/>
          <w:color w:val="666666"/>
          <w:kern w:val="0"/>
          <w:szCs w:val="21"/>
        </w:rPr>
        <w:t>/</w:t>
      </w:r>
      <w:r w:rsidRPr="004433B0">
        <w:rPr>
          <w:rFonts w:ascii="Verdana" w:eastAsia="宋体" w:hAnsi="Verdana" w:cs="宋体"/>
          <w:color w:val="666666"/>
          <w:kern w:val="0"/>
          <w:szCs w:val="21"/>
        </w:rPr>
        <w:t>项目专业主管</w:t>
      </w:r>
    </w:p>
    <w:p w:rsidR="004433B0" w:rsidRPr="004433B0" w:rsidRDefault="004433B0" w:rsidP="004433B0">
      <w:pPr>
        <w:widowControl/>
        <w:shd w:val="clear" w:color="auto" w:fill="FFFFFF"/>
        <w:spacing w:before="120" w:line="375"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1-2</w:t>
      </w:r>
      <w:r w:rsidRPr="004433B0">
        <w:rPr>
          <w:rFonts w:ascii="Verdana" w:eastAsia="宋体" w:hAnsi="Verdana" w:cs="宋体"/>
          <w:color w:val="666666"/>
          <w:kern w:val="0"/>
          <w:szCs w:val="21"/>
        </w:rPr>
        <w:t>年</w:t>
      </w:r>
      <w:r w:rsidRPr="004433B0">
        <w:rPr>
          <w:rFonts w:ascii="Verdana" w:eastAsia="宋体" w:hAnsi="Verdana" w:cs="宋体"/>
          <w:color w:val="666666"/>
          <w:kern w:val="0"/>
          <w:szCs w:val="21"/>
        </w:rPr>
        <w:t xml:space="preserve"> </w:t>
      </w:r>
      <w:r w:rsidRPr="004433B0">
        <w:rPr>
          <w:rFonts w:ascii="Verdana" w:eastAsia="宋体" w:hAnsi="Verdana" w:cs="宋体"/>
          <w:color w:val="666666"/>
          <w:kern w:val="0"/>
          <w:szCs w:val="21"/>
        </w:rPr>
        <w:t>独当一面：项目销售经理</w:t>
      </w:r>
      <w:r w:rsidRPr="004433B0">
        <w:rPr>
          <w:rFonts w:ascii="Verdana" w:eastAsia="宋体" w:hAnsi="Verdana" w:cs="宋体"/>
          <w:color w:val="666666"/>
          <w:kern w:val="0"/>
          <w:szCs w:val="21"/>
        </w:rPr>
        <w:t xml:space="preserve"> </w:t>
      </w:r>
      <w:r w:rsidRPr="004433B0">
        <w:rPr>
          <w:rFonts w:ascii="Verdana" w:eastAsia="宋体" w:hAnsi="Verdana" w:cs="宋体"/>
          <w:color w:val="666666"/>
          <w:kern w:val="0"/>
          <w:szCs w:val="21"/>
        </w:rPr>
        <w:t>平台</w:t>
      </w:r>
      <w:r w:rsidRPr="004433B0">
        <w:rPr>
          <w:rFonts w:ascii="Verdana" w:eastAsia="宋体" w:hAnsi="Verdana" w:cs="宋体"/>
          <w:color w:val="666666"/>
          <w:kern w:val="0"/>
          <w:szCs w:val="21"/>
        </w:rPr>
        <w:t>/</w:t>
      </w:r>
      <w:r w:rsidRPr="004433B0">
        <w:rPr>
          <w:rFonts w:ascii="Verdana" w:eastAsia="宋体" w:hAnsi="Verdana" w:cs="宋体"/>
          <w:color w:val="666666"/>
          <w:kern w:val="0"/>
          <w:szCs w:val="21"/>
        </w:rPr>
        <w:t>项目专业经理</w:t>
      </w:r>
    </w:p>
    <w:p w:rsidR="004433B0" w:rsidRPr="004433B0" w:rsidRDefault="004433B0" w:rsidP="004433B0">
      <w:pPr>
        <w:widowControl/>
        <w:shd w:val="clear" w:color="auto" w:fill="FFFFFF"/>
        <w:spacing w:before="120" w:line="375"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2-4</w:t>
      </w:r>
      <w:r w:rsidRPr="004433B0">
        <w:rPr>
          <w:rFonts w:ascii="Verdana" w:eastAsia="宋体" w:hAnsi="Verdana" w:cs="宋体"/>
          <w:color w:val="666666"/>
          <w:kern w:val="0"/>
          <w:szCs w:val="21"/>
        </w:rPr>
        <w:t>年</w:t>
      </w:r>
      <w:r w:rsidRPr="004433B0">
        <w:rPr>
          <w:rFonts w:ascii="Verdana" w:eastAsia="宋体" w:hAnsi="Verdana" w:cs="宋体"/>
          <w:color w:val="666666"/>
          <w:kern w:val="0"/>
          <w:szCs w:val="21"/>
        </w:rPr>
        <w:t xml:space="preserve"> </w:t>
      </w:r>
      <w:r w:rsidRPr="004433B0">
        <w:rPr>
          <w:rFonts w:ascii="Verdana" w:eastAsia="宋体" w:hAnsi="Verdana" w:cs="宋体"/>
          <w:color w:val="666666"/>
          <w:kern w:val="0"/>
          <w:szCs w:val="21"/>
        </w:rPr>
        <w:t>营销顶级专业人才：项目营销总监</w:t>
      </w:r>
      <w:r w:rsidRPr="004433B0">
        <w:rPr>
          <w:rFonts w:ascii="Verdana" w:eastAsia="宋体" w:hAnsi="Verdana" w:cs="宋体"/>
          <w:color w:val="666666"/>
          <w:kern w:val="0"/>
          <w:szCs w:val="21"/>
        </w:rPr>
        <w:t>/</w:t>
      </w:r>
      <w:r w:rsidRPr="004433B0">
        <w:rPr>
          <w:rFonts w:ascii="Verdana" w:eastAsia="宋体" w:hAnsi="Verdana" w:cs="宋体"/>
          <w:color w:val="666666"/>
          <w:kern w:val="0"/>
          <w:szCs w:val="21"/>
        </w:rPr>
        <w:t>平台专业总监</w:t>
      </w:r>
    </w:p>
    <w:p w:rsidR="004433B0" w:rsidRPr="004433B0" w:rsidRDefault="004433B0" w:rsidP="004433B0">
      <w:pPr>
        <w:widowControl/>
        <w:shd w:val="clear" w:color="auto" w:fill="FFFFFF"/>
        <w:spacing w:before="120" w:line="375"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4-7</w:t>
      </w:r>
      <w:r w:rsidRPr="004433B0">
        <w:rPr>
          <w:rFonts w:ascii="Verdana" w:eastAsia="宋体" w:hAnsi="Verdana" w:cs="宋体"/>
          <w:color w:val="666666"/>
          <w:kern w:val="0"/>
          <w:szCs w:val="21"/>
        </w:rPr>
        <w:t>年</w:t>
      </w:r>
      <w:r w:rsidRPr="004433B0">
        <w:rPr>
          <w:rFonts w:ascii="Verdana" w:eastAsia="宋体" w:hAnsi="Verdana" w:cs="宋体"/>
          <w:color w:val="666666"/>
          <w:kern w:val="0"/>
          <w:szCs w:val="21"/>
        </w:rPr>
        <w:t xml:space="preserve"> </w:t>
      </w:r>
      <w:r w:rsidRPr="004433B0">
        <w:rPr>
          <w:rFonts w:ascii="Verdana" w:eastAsia="宋体" w:hAnsi="Verdana" w:cs="宋体"/>
          <w:color w:val="666666"/>
          <w:kern w:val="0"/>
          <w:szCs w:val="21"/>
        </w:rPr>
        <w:t>营销综合管理：事业部营销总监</w:t>
      </w:r>
    </w:p>
    <w:p w:rsidR="004433B0" w:rsidRPr="004433B0" w:rsidRDefault="004433B0" w:rsidP="004433B0">
      <w:pPr>
        <w:widowControl/>
        <w:shd w:val="clear" w:color="auto" w:fill="FFFFFF"/>
        <w:spacing w:before="120" w:line="375" w:lineRule="atLeast"/>
        <w:jc w:val="left"/>
        <w:rPr>
          <w:rFonts w:ascii="Verdana" w:eastAsia="宋体" w:hAnsi="Verdana" w:cs="宋体"/>
          <w:color w:val="666666"/>
          <w:kern w:val="0"/>
          <w:szCs w:val="21"/>
        </w:rPr>
      </w:pPr>
    </w:p>
    <w:p w:rsidR="004433B0" w:rsidRPr="004433B0" w:rsidRDefault="004433B0" w:rsidP="004433B0">
      <w:pPr>
        <w:widowControl/>
        <w:shd w:val="clear" w:color="auto" w:fill="FFFFFF"/>
        <w:spacing w:before="120" w:line="375" w:lineRule="atLeast"/>
        <w:jc w:val="left"/>
        <w:rPr>
          <w:rFonts w:ascii="Verdana" w:eastAsia="宋体" w:hAnsi="Verdana" w:cs="宋体"/>
          <w:color w:val="666666"/>
          <w:kern w:val="0"/>
          <w:szCs w:val="21"/>
        </w:rPr>
      </w:pPr>
      <w:r w:rsidRPr="004433B0">
        <w:rPr>
          <w:rFonts w:ascii="Verdana" w:eastAsia="宋体" w:hAnsi="Verdana" w:cs="宋体"/>
          <w:b/>
          <w:bCs/>
          <w:color w:val="666666"/>
          <w:kern w:val="0"/>
          <w:szCs w:val="21"/>
        </w:rPr>
        <w:t>『皓月生』招聘流程</w:t>
      </w:r>
    </w:p>
    <w:p w:rsidR="004433B0" w:rsidRPr="004433B0" w:rsidRDefault="004433B0" w:rsidP="004433B0">
      <w:pPr>
        <w:widowControl/>
        <w:shd w:val="clear" w:color="auto" w:fill="FFFFFF"/>
        <w:spacing w:line="375" w:lineRule="atLeast"/>
        <w:jc w:val="left"/>
        <w:rPr>
          <w:rFonts w:ascii="Verdana" w:eastAsia="宋体" w:hAnsi="Verdana" w:cs="宋体"/>
          <w:color w:val="666666"/>
          <w:kern w:val="0"/>
          <w:szCs w:val="21"/>
        </w:rPr>
      </w:pPr>
      <w:r w:rsidRPr="004433B0">
        <w:rPr>
          <w:rFonts w:ascii="Verdana" w:eastAsia="宋体" w:hAnsi="Verdana" w:cs="宋体"/>
          <w:b/>
          <w:bCs/>
          <w:color w:val="666666"/>
          <w:kern w:val="0"/>
          <w:szCs w:val="21"/>
        </w:rPr>
        <w:t>在线申请</w:t>
      </w:r>
      <w:r w:rsidRPr="004433B0">
        <w:rPr>
          <w:rFonts w:ascii="微软雅黑" w:eastAsia="微软雅黑" w:hAnsi="微软雅黑" w:cs="微软雅黑" w:hint="eastAsia"/>
          <w:b/>
          <w:bCs/>
          <w:color w:val="666666"/>
          <w:kern w:val="0"/>
          <w:szCs w:val="21"/>
        </w:rPr>
        <w:t>→</w:t>
      </w:r>
      <w:r w:rsidRPr="004433B0">
        <w:rPr>
          <w:rFonts w:ascii="Verdana" w:eastAsia="宋体" w:hAnsi="Verdana" w:cs="宋体"/>
          <w:b/>
          <w:bCs/>
          <w:color w:val="666666"/>
          <w:kern w:val="0"/>
          <w:szCs w:val="21"/>
        </w:rPr>
        <w:t>宣讲会</w:t>
      </w:r>
      <w:r w:rsidRPr="004433B0">
        <w:rPr>
          <w:rFonts w:ascii="微软雅黑" w:eastAsia="微软雅黑" w:hAnsi="微软雅黑" w:cs="微软雅黑" w:hint="eastAsia"/>
          <w:b/>
          <w:bCs/>
          <w:color w:val="666666"/>
          <w:kern w:val="0"/>
          <w:szCs w:val="21"/>
        </w:rPr>
        <w:t>→</w:t>
      </w:r>
      <w:r w:rsidRPr="004433B0">
        <w:rPr>
          <w:rFonts w:ascii="Verdana" w:eastAsia="宋体" w:hAnsi="Verdana" w:cs="宋体"/>
          <w:b/>
          <w:bCs/>
          <w:color w:val="666666"/>
          <w:kern w:val="0"/>
          <w:szCs w:val="21"/>
        </w:rPr>
        <w:t>初面、复面</w:t>
      </w:r>
      <w:r w:rsidRPr="004433B0">
        <w:rPr>
          <w:rFonts w:ascii="微软雅黑" w:eastAsia="微软雅黑" w:hAnsi="微软雅黑" w:cs="微软雅黑" w:hint="eastAsia"/>
          <w:b/>
          <w:bCs/>
          <w:color w:val="666666"/>
          <w:kern w:val="0"/>
          <w:szCs w:val="21"/>
        </w:rPr>
        <w:t>→</w:t>
      </w:r>
      <w:r w:rsidRPr="004433B0">
        <w:rPr>
          <w:rFonts w:ascii="Verdana" w:eastAsia="宋体" w:hAnsi="Verdana" w:cs="宋体"/>
          <w:b/>
          <w:bCs/>
          <w:color w:val="666666"/>
          <w:kern w:val="0"/>
          <w:szCs w:val="21"/>
        </w:rPr>
        <w:t>皓月</w:t>
      </w:r>
      <w:proofErr w:type="gramStart"/>
      <w:r w:rsidRPr="004433B0">
        <w:rPr>
          <w:rFonts w:ascii="Verdana" w:eastAsia="宋体" w:hAnsi="Verdana" w:cs="宋体"/>
          <w:b/>
          <w:bCs/>
          <w:color w:val="666666"/>
          <w:kern w:val="0"/>
          <w:szCs w:val="21"/>
        </w:rPr>
        <w:t>生训练</w:t>
      </w:r>
      <w:proofErr w:type="gramEnd"/>
      <w:r w:rsidRPr="004433B0">
        <w:rPr>
          <w:rFonts w:ascii="Verdana" w:eastAsia="宋体" w:hAnsi="Verdana" w:cs="宋体"/>
          <w:b/>
          <w:bCs/>
          <w:color w:val="666666"/>
          <w:kern w:val="0"/>
          <w:szCs w:val="21"/>
        </w:rPr>
        <w:t>营</w:t>
      </w:r>
      <w:r w:rsidRPr="004433B0">
        <w:rPr>
          <w:rFonts w:ascii="Verdana" w:eastAsia="宋体" w:hAnsi="Verdana" w:cs="宋体"/>
          <w:b/>
          <w:bCs/>
          <w:color w:val="666666"/>
          <w:kern w:val="0"/>
          <w:szCs w:val="21"/>
        </w:rPr>
        <w:t>+</w:t>
      </w:r>
      <w:r w:rsidRPr="004433B0">
        <w:rPr>
          <w:rFonts w:ascii="Verdana" w:eastAsia="宋体" w:hAnsi="Verdana" w:cs="宋体"/>
          <w:b/>
          <w:bCs/>
          <w:color w:val="666666"/>
          <w:kern w:val="0"/>
          <w:szCs w:val="21"/>
        </w:rPr>
        <w:t>人才测评</w:t>
      </w:r>
      <w:r w:rsidRPr="004433B0">
        <w:rPr>
          <w:rFonts w:ascii="微软雅黑" w:eastAsia="微软雅黑" w:hAnsi="微软雅黑" w:cs="微软雅黑" w:hint="eastAsia"/>
          <w:b/>
          <w:bCs/>
          <w:color w:val="666666"/>
          <w:kern w:val="0"/>
          <w:szCs w:val="21"/>
        </w:rPr>
        <w:t>→</w:t>
      </w:r>
      <w:proofErr w:type="gramStart"/>
      <w:r w:rsidRPr="004433B0">
        <w:rPr>
          <w:rFonts w:ascii="Verdana" w:eastAsia="宋体" w:hAnsi="Verdana" w:cs="宋体"/>
          <w:b/>
          <w:bCs/>
          <w:color w:val="666666"/>
          <w:kern w:val="0"/>
          <w:szCs w:val="21"/>
        </w:rPr>
        <w:t>区域终面</w:t>
      </w:r>
      <w:proofErr w:type="gramEnd"/>
      <w:r w:rsidRPr="004433B0">
        <w:rPr>
          <w:rFonts w:ascii="微软雅黑" w:eastAsia="微软雅黑" w:hAnsi="微软雅黑" w:cs="微软雅黑" w:hint="eastAsia"/>
          <w:b/>
          <w:bCs/>
          <w:color w:val="666666"/>
          <w:kern w:val="0"/>
          <w:szCs w:val="21"/>
        </w:rPr>
        <w:t>→</w:t>
      </w:r>
      <w:r w:rsidRPr="004433B0">
        <w:rPr>
          <w:rFonts w:ascii="Verdana" w:eastAsia="宋体" w:hAnsi="Verdana" w:cs="宋体"/>
          <w:b/>
          <w:bCs/>
          <w:color w:val="666666"/>
          <w:kern w:val="0"/>
          <w:szCs w:val="21"/>
        </w:rPr>
        <w:t>区域</w:t>
      </w:r>
      <w:r w:rsidRPr="004433B0">
        <w:rPr>
          <w:rFonts w:ascii="Verdana" w:eastAsia="宋体" w:hAnsi="Verdana" w:cs="宋体"/>
          <w:b/>
          <w:bCs/>
          <w:color w:val="666666"/>
          <w:kern w:val="0"/>
          <w:szCs w:val="21"/>
        </w:rPr>
        <w:t>offer</w:t>
      </w:r>
      <w:r w:rsidRPr="004433B0">
        <w:rPr>
          <w:rFonts w:ascii="Verdana" w:eastAsia="宋体" w:hAnsi="Verdana" w:cs="宋体"/>
          <w:b/>
          <w:bCs/>
          <w:color w:val="666666"/>
          <w:kern w:val="0"/>
          <w:szCs w:val="21"/>
        </w:rPr>
        <w:t>发放</w:t>
      </w:r>
    </w:p>
    <w:p w:rsidR="004433B0" w:rsidRPr="004433B0" w:rsidRDefault="004433B0" w:rsidP="004433B0">
      <w:pPr>
        <w:widowControl/>
        <w:shd w:val="clear" w:color="auto" w:fill="FFFFFF"/>
        <w:spacing w:line="480"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 xml:space="preserve">1. </w:t>
      </w:r>
      <w:proofErr w:type="gramStart"/>
      <w:r w:rsidRPr="004433B0">
        <w:rPr>
          <w:rFonts w:ascii="Verdana" w:eastAsia="宋体" w:hAnsi="Verdana" w:cs="宋体"/>
          <w:color w:val="666666"/>
          <w:kern w:val="0"/>
          <w:szCs w:val="21"/>
        </w:rPr>
        <w:t>网申启动</w:t>
      </w:r>
      <w:proofErr w:type="gramEnd"/>
      <w:r w:rsidRPr="004433B0">
        <w:rPr>
          <w:rFonts w:ascii="Verdana" w:eastAsia="宋体" w:hAnsi="Verdana" w:cs="宋体"/>
          <w:color w:val="666666"/>
          <w:kern w:val="0"/>
          <w:szCs w:val="21"/>
        </w:rPr>
        <w:t>（</w:t>
      </w:r>
      <w:r w:rsidRPr="004433B0">
        <w:rPr>
          <w:rFonts w:ascii="Verdana" w:eastAsia="宋体" w:hAnsi="Verdana" w:cs="宋体"/>
          <w:color w:val="666666"/>
          <w:kern w:val="0"/>
          <w:szCs w:val="21"/>
        </w:rPr>
        <w:t>9</w:t>
      </w:r>
      <w:r w:rsidRPr="004433B0">
        <w:rPr>
          <w:rFonts w:ascii="Verdana" w:eastAsia="宋体" w:hAnsi="Verdana" w:cs="宋体"/>
          <w:color w:val="666666"/>
          <w:kern w:val="0"/>
          <w:szCs w:val="21"/>
        </w:rPr>
        <w:t>月</w:t>
      </w:r>
      <w:r w:rsidRPr="004433B0">
        <w:rPr>
          <w:rFonts w:ascii="Verdana" w:eastAsia="宋体" w:hAnsi="Verdana" w:cs="宋体"/>
          <w:color w:val="666666"/>
          <w:kern w:val="0"/>
          <w:szCs w:val="21"/>
        </w:rPr>
        <w:t>20</w:t>
      </w:r>
      <w:r w:rsidRPr="004433B0">
        <w:rPr>
          <w:rFonts w:ascii="Verdana" w:eastAsia="宋体" w:hAnsi="Verdana" w:cs="宋体"/>
          <w:color w:val="666666"/>
          <w:kern w:val="0"/>
          <w:szCs w:val="21"/>
        </w:rPr>
        <w:t>日）</w:t>
      </w:r>
    </w:p>
    <w:p w:rsidR="004433B0" w:rsidRPr="004433B0" w:rsidRDefault="004433B0" w:rsidP="004433B0">
      <w:pPr>
        <w:widowControl/>
        <w:shd w:val="clear" w:color="auto" w:fill="FFFFFF"/>
        <w:spacing w:line="480"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 xml:space="preserve">2. </w:t>
      </w:r>
      <w:proofErr w:type="gramStart"/>
      <w:r w:rsidRPr="004433B0">
        <w:rPr>
          <w:rFonts w:ascii="Verdana" w:eastAsia="宋体" w:hAnsi="Verdana" w:cs="宋体"/>
          <w:color w:val="666666"/>
          <w:kern w:val="0"/>
          <w:szCs w:val="21"/>
        </w:rPr>
        <w:t>网申截止</w:t>
      </w:r>
      <w:proofErr w:type="gramEnd"/>
      <w:r w:rsidRPr="004433B0">
        <w:rPr>
          <w:rFonts w:ascii="Verdana" w:eastAsia="宋体" w:hAnsi="Verdana" w:cs="宋体"/>
          <w:color w:val="666666"/>
          <w:kern w:val="0"/>
          <w:szCs w:val="21"/>
        </w:rPr>
        <w:t>（</w:t>
      </w:r>
      <w:r w:rsidRPr="004433B0">
        <w:rPr>
          <w:rFonts w:ascii="Verdana" w:eastAsia="宋体" w:hAnsi="Verdana" w:cs="宋体"/>
          <w:color w:val="666666"/>
          <w:kern w:val="0"/>
          <w:szCs w:val="21"/>
        </w:rPr>
        <w:t>11</w:t>
      </w:r>
      <w:r w:rsidRPr="004433B0">
        <w:rPr>
          <w:rFonts w:ascii="Verdana" w:eastAsia="宋体" w:hAnsi="Verdana" w:cs="宋体"/>
          <w:color w:val="666666"/>
          <w:kern w:val="0"/>
          <w:szCs w:val="21"/>
        </w:rPr>
        <w:t>月</w:t>
      </w:r>
      <w:r w:rsidRPr="004433B0">
        <w:rPr>
          <w:rFonts w:ascii="Verdana" w:eastAsia="宋体" w:hAnsi="Verdana" w:cs="宋体"/>
          <w:color w:val="666666"/>
          <w:kern w:val="0"/>
          <w:szCs w:val="21"/>
        </w:rPr>
        <w:t>5</w:t>
      </w:r>
      <w:r w:rsidRPr="004433B0">
        <w:rPr>
          <w:rFonts w:ascii="Verdana" w:eastAsia="宋体" w:hAnsi="Verdana" w:cs="宋体"/>
          <w:color w:val="666666"/>
          <w:kern w:val="0"/>
          <w:szCs w:val="21"/>
        </w:rPr>
        <w:t>日</w:t>
      </w:r>
      <w:r w:rsidRPr="004433B0">
        <w:rPr>
          <w:rFonts w:ascii="Verdana" w:eastAsia="宋体" w:hAnsi="Verdana" w:cs="宋体"/>
          <w:color w:val="666666"/>
          <w:kern w:val="0"/>
          <w:szCs w:val="21"/>
        </w:rPr>
        <w:t>23</w:t>
      </w:r>
      <w:r w:rsidRPr="004433B0">
        <w:rPr>
          <w:rFonts w:ascii="Verdana" w:eastAsia="宋体" w:hAnsi="Verdana" w:cs="宋体"/>
          <w:color w:val="666666"/>
          <w:kern w:val="0"/>
          <w:szCs w:val="21"/>
        </w:rPr>
        <w:t>点）</w:t>
      </w:r>
    </w:p>
    <w:p w:rsidR="004433B0" w:rsidRPr="004433B0" w:rsidRDefault="004433B0" w:rsidP="004433B0">
      <w:pPr>
        <w:widowControl/>
        <w:shd w:val="clear" w:color="auto" w:fill="FFFFFF"/>
        <w:spacing w:line="480"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 xml:space="preserve">3. </w:t>
      </w:r>
      <w:r w:rsidRPr="004433B0">
        <w:rPr>
          <w:rFonts w:ascii="Verdana" w:eastAsia="宋体" w:hAnsi="Verdana" w:cs="宋体"/>
          <w:color w:val="666666"/>
          <w:kern w:val="0"/>
          <w:szCs w:val="21"/>
        </w:rPr>
        <w:t>苏大校园宣讲会</w:t>
      </w:r>
    </w:p>
    <w:p w:rsidR="004433B0" w:rsidRPr="004433B0" w:rsidRDefault="004433B0" w:rsidP="004433B0">
      <w:pPr>
        <w:widowControl/>
        <w:shd w:val="clear" w:color="auto" w:fill="FFFFFF"/>
        <w:spacing w:line="480" w:lineRule="atLeast"/>
        <w:jc w:val="left"/>
        <w:rPr>
          <w:rFonts w:ascii="Verdana" w:eastAsia="宋体" w:hAnsi="Verdana" w:cs="宋体"/>
          <w:color w:val="666666"/>
          <w:kern w:val="0"/>
          <w:szCs w:val="21"/>
        </w:rPr>
      </w:pPr>
      <w:r w:rsidRPr="004433B0">
        <w:rPr>
          <w:rFonts w:ascii="Verdana" w:eastAsia="宋体" w:hAnsi="Verdana" w:cs="宋体"/>
          <w:b/>
          <w:bCs/>
          <w:color w:val="C00000"/>
          <w:kern w:val="0"/>
          <w:szCs w:val="21"/>
        </w:rPr>
        <w:t>时间：</w:t>
      </w:r>
      <w:r w:rsidRPr="004433B0">
        <w:rPr>
          <w:rFonts w:ascii="Verdana" w:eastAsia="宋体" w:hAnsi="Verdana" w:cs="宋体"/>
          <w:b/>
          <w:bCs/>
          <w:color w:val="C00000"/>
          <w:kern w:val="0"/>
          <w:szCs w:val="21"/>
        </w:rPr>
        <w:t>10</w:t>
      </w:r>
      <w:r w:rsidRPr="004433B0">
        <w:rPr>
          <w:rFonts w:ascii="Verdana" w:eastAsia="宋体" w:hAnsi="Verdana" w:cs="宋体"/>
          <w:b/>
          <w:bCs/>
          <w:color w:val="C00000"/>
          <w:kern w:val="0"/>
          <w:szCs w:val="21"/>
        </w:rPr>
        <w:t>月</w:t>
      </w:r>
      <w:r w:rsidRPr="004433B0">
        <w:rPr>
          <w:rFonts w:ascii="Verdana" w:eastAsia="宋体" w:hAnsi="Verdana" w:cs="宋体"/>
          <w:b/>
          <w:bCs/>
          <w:color w:val="C00000"/>
          <w:kern w:val="0"/>
          <w:szCs w:val="21"/>
        </w:rPr>
        <w:t>31</w:t>
      </w:r>
      <w:r w:rsidRPr="004433B0">
        <w:rPr>
          <w:rFonts w:ascii="Verdana" w:eastAsia="宋体" w:hAnsi="Verdana" w:cs="宋体"/>
          <w:b/>
          <w:bCs/>
          <w:color w:val="C00000"/>
          <w:kern w:val="0"/>
          <w:szCs w:val="21"/>
        </w:rPr>
        <w:t>日</w:t>
      </w:r>
      <w:r w:rsidRPr="004433B0">
        <w:rPr>
          <w:rFonts w:ascii="Verdana" w:eastAsia="宋体" w:hAnsi="Verdana" w:cs="宋体"/>
          <w:b/>
          <w:bCs/>
          <w:color w:val="C00000"/>
          <w:kern w:val="0"/>
          <w:szCs w:val="21"/>
        </w:rPr>
        <w:t>18:30-21:00</w:t>
      </w:r>
    </w:p>
    <w:p w:rsidR="004433B0" w:rsidRPr="004433B0" w:rsidRDefault="004433B0" w:rsidP="004433B0">
      <w:pPr>
        <w:widowControl/>
        <w:shd w:val="clear" w:color="auto" w:fill="FFFFFF"/>
        <w:spacing w:line="480" w:lineRule="atLeast"/>
        <w:jc w:val="left"/>
        <w:rPr>
          <w:rFonts w:ascii="Verdana" w:eastAsia="宋体" w:hAnsi="Verdana" w:cs="宋体"/>
          <w:color w:val="666666"/>
          <w:kern w:val="0"/>
          <w:szCs w:val="21"/>
        </w:rPr>
      </w:pPr>
      <w:r w:rsidRPr="004433B0">
        <w:rPr>
          <w:rFonts w:ascii="Verdana" w:eastAsia="宋体" w:hAnsi="Verdana" w:cs="宋体"/>
          <w:b/>
          <w:bCs/>
          <w:color w:val="C00000"/>
          <w:kern w:val="0"/>
          <w:szCs w:val="21"/>
        </w:rPr>
        <w:t>地址：苏大本部红楼学术报告厅</w:t>
      </w:r>
    </w:p>
    <w:p w:rsidR="004433B0" w:rsidRPr="004433B0" w:rsidRDefault="004433B0" w:rsidP="004433B0">
      <w:pPr>
        <w:widowControl/>
        <w:shd w:val="clear" w:color="auto" w:fill="FFFFFF"/>
        <w:spacing w:line="480"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 xml:space="preserve">4. </w:t>
      </w:r>
      <w:r w:rsidRPr="004433B0">
        <w:rPr>
          <w:rFonts w:ascii="Verdana" w:eastAsia="宋体" w:hAnsi="Verdana" w:cs="宋体"/>
          <w:color w:val="666666"/>
          <w:kern w:val="0"/>
          <w:szCs w:val="21"/>
        </w:rPr>
        <w:t>初面、复面（</w:t>
      </w:r>
      <w:r w:rsidRPr="004433B0">
        <w:rPr>
          <w:rFonts w:ascii="Verdana" w:eastAsia="宋体" w:hAnsi="Verdana" w:cs="宋体"/>
          <w:color w:val="666666"/>
          <w:kern w:val="0"/>
          <w:szCs w:val="21"/>
        </w:rPr>
        <w:t>11</w:t>
      </w:r>
      <w:r w:rsidRPr="004433B0">
        <w:rPr>
          <w:rFonts w:ascii="Verdana" w:eastAsia="宋体" w:hAnsi="Verdana" w:cs="宋体"/>
          <w:color w:val="666666"/>
          <w:kern w:val="0"/>
          <w:szCs w:val="21"/>
        </w:rPr>
        <w:t>月</w:t>
      </w:r>
      <w:r w:rsidRPr="004433B0">
        <w:rPr>
          <w:rFonts w:ascii="Verdana" w:eastAsia="宋体" w:hAnsi="Verdana" w:cs="宋体"/>
          <w:color w:val="666666"/>
          <w:kern w:val="0"/>
          <w:szCs w:val="21"/>
        </w:rPr>
        <w:t>5</w:t>
      </w:r>
      <w:r w:rsidRPr="004433B0">
        <w:rPr>
          <w:rFonts w:ascii="Verdana" w:eastAsia="宋体" w:hAnsi="Verdana" w:cs="宋体"/>
          <w:color w:val="666666"/>
          <w:kern w:val="0"/>
          <w:szCs w:val="21"/>
        </w:rPr>
        <w:t>日</w:t>
      </w:r>
      <w:r w:rsidRPr="004433B0">
        <w:rPr>
          <w:rFonts w:ascii="Verdana" w:eastAsia="宋体" w:hAnsi="Verdana" w:cs="宋体"/>
          <w:color w:val="666666"/>
          <w:kern w:val="0"/>
          <w:szCs w:val="21"/>
        </w:rPr>
        <w:t>-11</w:t>
      </w:r>
      <w:r w:rsidRPr="004433B0">
        <w:rPr>
          <w:rFonts w:ascii="Verdana" w:eastAsia="宋体" w:hAnsi="Verdana" w:cs="宋体"/>
          <w:color w:val="666666"/>
          <w:kern w:val="0"/>
          <w:szCs w:val="21"/>
        </w:rPr>
        <w:t>月</w:t>
      </w:r>
      <w:r w:rsidRPr="004433B0">
        <w:rPr>
          <w:rFonts w:ascii="Verdana" w:eastAsia="宋体" w:hAnsi="Verdana" w:cs="宋体"/>
          <w:color w:val="666666"/>
          <w:kern w:val="0"/>
          <w:szCs w:val="21"/>
        </w:rPr>
        <w:t>10</w:t>
      </w:r>
      <w:r w:rsidRPr="004433B0">
        <w:rPr>
          <w:rFonts w:ascii="Verdana" w:eastAsia="宋体" w:hAnsi="Verdana" w:cs="宋体"/>
          <w:color w:val="666666"/>
          <w:kern w:val="0"/>
          <w:szCs w:val="21"/>
        </w:rPr>
        <w:t>日）</w:t>
      </w:r>
    </w:p>
    <w:p w:rsidR="004433B0" w:rsidRPr="004433B0" w:rsidRDefault="004433B0" w:rsidP="004433B0">
      <w:pPr>
        <w:widowControl/>
        <w:shd w:val="clear" w:color="auto" w:fill="FFFFFF"/>
        <w:spacing w:line="480"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 xml:space="preserve">5. </w:t>
      </w:r>
      <w:r w:rsidRPr="004433B0">
        <w:rPr>
          <w:rFonts w:ascii="Verdana" w:eastAsia="宋体" w:hAnsi="Verdana" w:cs="宋体"/>
          <w:color w:val="666666"/>
          <w:kern w:val="0"/>
          <w:szCs w:val="21"/>
        </w:rPr>
        <w:t>皓月</w:t>
      </w:r>
      <w:proofErr w:type="gramStart"/>
      <w:r w:rsidRPr="004433B0">
        <w:rPr>
          <w:rFonts w:ascii="Verdana" w:eastAsia="宋体" w:hAnsi="Verdana" w:cs="宋体"/>
          <w:color w:val="666666"/>
          <w:kern w:val="0"/>
          <w:szCs w:val="21"/>
        </w:rPr>
        <w:t>生训练</w:t>
      </w:r>
      <w:proofErr w:type="gramEnd"/>
      <w:r w:rsidRPr="004433B0">
        <w:rPr>
          <w:rFonts w:ascii="Verdana" w:eastAsia="宋体" w:hAnsi="Verdana" w:cs="宋体"/>
          <w:color w:val="666666"/>
          <w:kern w:val="0"/>
          <w:szCs w:val="21"/>
        </w:rPr>
        <w:t>营</w:t>
      </w:r>
      <w:r w:rsidRPr="004433B0">
        <w:rPr>
          <w:rFonts w:ascii="Verdana" w:eastAsia="宋体" w:hAnsi="Verdana" w:cs="宋体"/>
          <w:color w:val="666666"/>
          <w:kern w:val="0"/>
          <w:szCs w:val="21"/>
        </w:rPr>
        <w:t>+</w:t>
      </w:r>
      <w:r w:rsidRPr="004433B0">
        <w:rPr>
          <w:rFonts w:ascii="Verdana" w:eastAsia="宋体" w:hAnsi="Verdana" w:cs="宋体"/>
          <w:color w:val="666666"/>
          <w:kern w:val="0"/>
          <w:szCs w:val="21"/>
        </w:rPr>
        <w:t>人才测评（</w:t>
      </w:r>
      <w:r w:rsidRPr="004433B0">
        <w:rPr>
          <w:rFonts w:ascii="Verdana" w:eastAsia="宋体" w:hAnsi="Verdana" w:cs="宋体"/>
          <w:color w:val="666666"/>
          <w:kern w:val="0"/>
          <w:szCs w:val="21"/>
        </w:rPr>
        <w:t>11</w:t>
      </w:r>
      <w:r w:rsidRPr="004433B0">
        <w:rPr>
          <w:rFonts w:ascii="Verdana" w:eastAsia="宋体" w:hAnsi="Verdana" w:cs="宋体"/>
          <w:color w:val="666666"/>
          <w:kern w:val="0"/>
          <w:szCs w:val="21"/>
        </w:rPr>
        <w:t>月</w:t>
      </w:r>
      <w:r w:rsidRPr="004433B0">
        <w:rPr>
          <w:rFonts w:ascii="Verdana" w:eastAsia="宋体" w:hAnsi="Verdana" w:cs="宋体"/>
          <w:color w:val="666666"/>
          <w:kern w:val="0"/>
          <w:szCs w:val="21"/>
        </w:rPr>
        <w:t>13</w:t>
      </w:r>
      <w:r w:rsidRPr="004433B0">
        <w:rPr>
          <w:rFonts w:ascii="Verdana" w:eastAsia="宋体" w:hAnsi="Verdana" w:cs="宋体"/>
          <w:color w:val="666666"/>
          <w:kern w:val="0"/>
          <w:szCs w:val="21"/>
        </w:rPr>
        <w:t>日</w:t>
      </w:r>
      <w:r w:rsidRPr="004433B0">
        <w:rPr>
          <w:rFonts w:ascii="Verdana" w:eastAsia="宋体" w:hAnsi="Verdana" w:cs="宋体"/>
          <w:color w:val="666666"/>
          <w:kern w:val="0"/>
          <w:szCs w:val="21"/>
        </w:rPr>
        <w:t>-11</w:t>
      </w:r>
      <w:r w:rsidRPr="004433B0">
        <w:rPr>
          <w:rFonts w:ascii="Verdana" w:eastAsia="宋体" w:hAnsi="Verdana" w:cs="宋体"/>
          <w:color w:val="666666"/>
          <w:kern w:val="0"/>
          <w:szCs w:val="21"/>
        </w:rPr>
        <w:t>月</w:t>
      </w:r>
      <w:r w:rsidRPr="004433B0">
        <w:rPr>
          <w:rFonts w:ascii="Verdana" w:eastAsia="宋体" w:hAnsi="Verdana" w:cs="宋体"/>
          <w:color w:val="666666"/>
          <w:kern w:val="0"/>
          <w:szCs w:val="21"/>
        </w:rPr>
        <w:t>20</w:t>
      </w:r>
      <w:r w:rsidRPr="004433B0">
        <w:rPr>
          <w:rFonts w:ascii="Verdana" w:eastAsia="宋体" w:hAnsi="Verdana" w:cs="宋体"/>
          <w:color w:val="666666"/>
          <w:kern w:val="0"/>
          <w:szCs w:val="21"/>
        </w:rPr>
        <w:t>日）</w:t>
      </w:r>
    </w:p>
    <w:p w:rsidR="004433B0" w:rsidRPr="004433B0" w:rsidRDefault="004433B0" w:rsidP="004433B0">
      <w:pPr>
        <w:widowControl/>
        <w:shd w:val="clear" w:color="auto" w:fill="FFFFFF"/>
        <w:spacing w:line="480"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 xml:space="preserve">6. </w:t>
      </w:r>
      <w:r w:rsidRPr="004433B0">
        <w:rPr>
          <w:rFonts w:ascii="Verdana" w:eastAsia="宋体" w:hAnsi="Verdana" w:cs="宋体"/>
          <w:color w:val="666666"/>
          <w:kern w:val="0"/>
          <w:szCs w:val="21"/>
        </w:rPr>
        <w:t>区域终面（</w:t>
      </w:r>
      <w:r w:rsidRPr="004433B0">
        <w:rPr>
          <w:rFonts w:ascii="Verdana" w:eastAsia="宋体" w:hAnsi="Verdana" w:cs="宋体"/>
          <w:color w:val="666666"/>
          <w:kern w:val="0"/>
          <w:szCs w:val="21"/>
        </w:rPr>
        <w:t>11</w:t>
      </w:r>
      <w:r w:rsidRPr="004433B0">
        <w:rPr>
          <w:rFonts w:ascii="Verdana" w:eastAsia="宋体" w:hAnsi="Verdana" w:cs="宋体"/>
          <w:color w:val="666666"/>
          <w:kern w:val="0"/>
          <w:szCs w:val="21"/>
        </w:rPr>
        <w:t>月</w:t>
      </w:r>
      <w:r w:rsidRPr="004433B0">
        <w:rPr>
          <w:rFonts w:ascii="Verdana" w:eastAsia="宋体" w:hAnsi="Verdana" w:cs="宋体"/>
          <w:color w:val="666666"/>
          <w:kern w:val="0"/>
          <w:szCs w:val="21"/>
        </w:rPr>
        <w:t>20</w:t>
      </w:r>
      <w:r w:rsidRPr="004433B0">
        <w:rPr>
          <w:rFonts w:ascii="Verdana" w:eastAsia="宋体" w:hAnsi="Verdana" w:cs="宋体"/>
          <w:color w:val="666666"/>
          <w:kern w:val="0"/>
          <w:szCs w:val="21"/>
        </w:rPr>
        <w:t>日</w:t>
      </w:r>
      <w:r w:rsidRPr="004433B0">
        <w:rPr>
          <w:rFonts w:ascii="Verdana" w:eastAsia="宋体" w:hAnsi="Verdana" w:cs="宋体"/>
          <w:color w:val="666666"/>
          <w:kern w:val="0"/>
          <w:szCs w:val="21"/>
        </w:rPr>
        <w:t>-11</w:t>
      </w:r>
      <w:r w:rsidRPr="004433B0">
        <w:rPr>
          <w:rFonts w:ascii="Verdana" w:eastAsia="宋体" w:hAnsi="Verdana" w:cs="宋体"/>
          <w:color w:val="666666"/>
          <w:kern w:val="0"/>
          <w:szCs w:val="21"/>
        </w:rPr>
        <w:t>月</w:t>
      </w:r>
      <w:r w:rsidRPr="004433B0">
        <w:rPr>
          <w:rFonts w:ascii="Verdana" w:eastAsia="宋体" w:hAnsi="Verdana" w:cs="宋体"/>
          <w:color w:val="666666"/>
          <w:kern w:val="0"/>
          <w:szCs w:val="21"/>
        </w:rPr>
        <w:t>25</w:t>
      </w:r>
      <w:r w:rsidRPr="004433B0">
        <w:rPr>
          <w:rFonts w:ascii="Verdana" w:eastAsia="宋体" w:hAnsi="Verdana" w:cs="宋体"/>
          <w:color w:val="666666"/>
          <w:kern w:val="0"/>
          <w:szCs w:val="21"/>
        </w:rPr>
        <w:t>日）</w:t>
      </w:r>
    </w:p>
    <w:p w:rsidR="004433B0" w:rsidRPr="004433B0" w:rsidRDefault="004433B0" w:rsidP="004433B0">
      <w:pPr>
        <w:widowControl/>
        <w:shd w:val="clear" w:color="auto" w:fill="FFFFFF"/>
        <w:spacing w:line="480"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 xml:space="preserve">7. </w:t>
      </w:r>
      <w:r w:rsidRPr="004433B0">
        <w:rPr>
          <w:rFonts w:ascii="Verdana" w:eastAsia="宋体" w:hAnsi="Verdana" w:cs="宋体"/>
          <w:color w:val="666666"/>
          <w:kern w:val="0"/>
          <w:szCs w:val="21"/>
        </w:rPr>
        <w:t>区域</w:t>
      </w:r>
      <w:r w:rsidRPr="004433B0">
        <w:rPr>
          <w:rFonts w:ascii="Verdana" w:eastAsia="宋体" w:hAnsi="Verdana" w:cs="宋体"/>
          <w:color w:val="666666"/>
          <w:kern w:val="0"/>
          <w:szCs w:val="21"/>
        </w:rPr>
        <w:t xml:space="preserve">Offer </w:t>
      </w:r>
      <w:r w:rsidRPr="004433B0">
        <w:rPr>
          <w:rFonts w:ascii="Verdana" w:eastAsia="宋体" w:hAnsi="Verdana" w:cs="宋体"/>
          <w:color w:val="666666"/>
          <w:kern w:val="0"/>
          <w:szCs w:val="21"/>
        </w:rPr>
        <w:t>发放（</w:t>
      </w:r>
      <w:r w:rsidRPr="004433B0">
        <w:rPr>
          <w:rFonts w:ascii="Verdana" w:eastAsia="宋体" w:hAnsi="Verdana" w:cs="宋体"/>
          <w:color w:val="666666"/>
          <w:kern w:val="0"/>
          <w:szCs w:val="21"/>
        </w:rPr>
        <w:t>11</w:t>
      </w:r>
      <w:r w:rsidRPr="004433B0">
        <w:rPr>
          <w:rFonts w:ascii="Verdana" w:eastAsia="宋体" w:hAnsi="Verdana" w:cs="宋体"/>
          <w:color w:val="666666"/>
          <w:kern w:val="0"/>
          <w:szCs w:val="21"/>
        </w:rPr>
        <w:t>月</w:t>
      </w:r>
      <w:r w:rsidRPr="004433B0">
        <w:rPr>
          <w:rFonts w:ascii="Verdana" w:eastAsia="宋体" w:hAnsi="Verdana" w:cs="宋体"/>
          <w:color w:val="666666"/>
          <w:kern w:val="0"/>
          <w:szCs w:val="21"/>
        </w:rPr>
        <w:t>25</w:t>
      </w:r>
      <w:r w:rsidRPr="004433B0">
        <w:rPr>
          <w:rFonts w:ascii="Verdana" w:eastAsia="宋体" w:hAnsi="Verdana" w:cs="宋体"/>
          <w:color w:val="666666"/>
          <w:kern w:val="0"/>
          <w:szCs w:val="21"/>
        </w:rPr>
        <w:t>日</w:t>
      </w:r>
      <w:r w:rsidRPr="004433B0">
        <w:rPr>
          <w:rFonts w:ascii="Verdana" w:eastAsia="宋体" w:hAnsi="Verdana" w:cs="宋体"/>
          <w:color w:val="666666"/>
          <w:kern w:val="0"/>
          <w:szCs w:val="21"/>
        </w:rPr>
        <w:t>-11</w:t>
      </w:r>
      <w:r w:rsidRPr="004433B0">
        <w:rPr>
          <w:rFonts w:ascii="Verdana" w:eastAsia="宋体" w:hAnsi="Verdana" w:cs="宋体"/>
          <w:color w:val="666666"/>
          <w:kern w:val="0"/>
          <w:szCs w:val="21"/>
        </w:rPr>
        <w:t>月</w:t>
      </w:r>
      <w:r w:rsidRPr="004433B0">
        <w:rPr>
          <w:rFonts w:ascii="Verdana" w:eastAsia="宋体" w:hAnsi="Verdana" w:cs="宋体"/>
          <w:color w:val="666666"/>
          <w:kern w:val="0"/>
          <w:szCs w:val="21"/>
        </w:rPr>
        <w:t>30</w:t>
      </w:r>
      <w:r w:rsidRPr="004433B0">
        <w:rPr>
          <w:rFonts w:ascii="Verdana" w:eastAsia="宋体" w:hAnsi="Verdana" w:cs="宋体"/>
          <w:color w:val="666666"/>
          <w:kern w:val="0"/>
          <w:szCs w:val="21"/>
        </w:rPr>
        <w:t>日）</w:t>
      </w:r>
    </w:p>
    <w:p w:rsidR="004433B0" w:rsidRPr="004433B0" w:rsidRDefault="004433B0" w:rsidP="004433B0">
      <w:pPr>
        <w:widowControl/>
        <w:shd w:val="clear" w:color="auto" w:fill="FFFFFF"/>
        <w:spacing w:line="375" w:lineRule="atLeast"/>
        <w:jc w:val="left"/>
        <w:rPr>
          <w:rFonts w:ascii="Verdana" w:eastAsia="宋体" w:hAnsi="Verdana" w:cs="宋体"/>
          <w:color w:val="666666"/>
          <w:kern w:val="0"/>
          <w:szCs w:val="21"/>
        </w:rPr>
      </w:pPr>
      <w:r w:rsidRPr="004433B0">
        <w:rPr>
          <w:rFonts w:ascii="Verdana" w:eastAsia="宋体" w:hAnsi="Verdana" w:cs="宋体"/>
          <w:b/>
          <w:bCs/>
          <w:color w:val="666666"/>
          <w:kern w:val="0"/>
          <w:szCs w:val="21"/>
        </w:rPr>
        <w:t> </w:t>
      </w:r>
    </w:p>
    <w:p w:rsidR="004433B0" w:rsidRPr="004433B0" w:rsidRDefault="004433B0" w:rsidP="004433B0">
      <w:pPr>
        <w:widowControl/>
        <w:shd w:val="clear" w:color="auto" w:fill="FFFFFF"/>
        <w:spacing w:before="120" w:line="480" w:lineRule="atLeast"/>
        <w:jc w:val="left"/>
        <w:rPr>
          <w:rFonts w:ascii="Verdana" w:eastAsia="宋体" w:hAnsi="Verdana" w:cs="宋体"/>
          <w:color w:val="666666"/>
          <w:kern w:val="0"/>
          <w:szCs w:val="21"/>
        </w:rPr>
      </w:pPr>
      <w:r w:rsidRPr="004433B0">
        <w:rPr>
          <w:rFonts w:ascii="Verdana" w:eastAsia="宋体" w:hAnsi="Verdana" w:cs="宋体"/>
          <w:b/>
          <w:bCs/>
          <w:color w:val="666666"/>
          <w:kern w:val="0"/>
          <w:szCs w:val="21"/>
        </w:rPr>
        <w:t>『皓月生』申请方式</w:t>
      </w:r>
    </w:p>
    <w:p w:rsidR="004433B0" w:rsidRPr="004433B0" w:rsidRDefault="004433B0" w:rsidP="004433B0">
      <w:pPr>
        <w:widowControl/>
        <w:shd w:val="clear" w:color="auto" w:fill="FFFFFF"/>
        <w:spacing w:line="480"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申请方式</w:t>
      </w:r>
      <w:proofErr w:type="gramStart"/>
      <w:r w:rsidRPr="004433B0">
        <w:rPr>
          <w:rFonts w:ascii="Verdana" w:eastAsia="宋体" w:hAnsi="Verdana" w:cs="宋体"/>
          <w:color w:val="666666"/>
          <w:kern w:val="0"/>
          <w:szCs w:val="21"/>
        </w:rPr>
        <w:t>一</w:t>
      </w:r>
      <w:proofErr w:type="gramEnd"/>
      <w:r w:rsidRPr="004433B0">
        <w:rPr>
          <w:rFonts w:ascii="Verdana" w:eastAsia="宋体" w:hAnsi="Verdana" w:cs="宋体"/>
          <w:color w:val="666666"/>
          <w:kern w:val="0"/>
          <w:szCs w:val="21"/>
        </w:rPr>
        <w:t>：注册</w:t>
      </w:r>
      <w:proofErr w:type="gramStart"/>
      <w:r w:rsidRPr="004433B0">
        <w:rPr>
          <w:rFonts w:ascii="Verdana" w:eastAsia="宋体" w:hAnsi="Verdana" w:cs="宋体"/>
          <w:color w:val="666666"/>
          <w:kern w:val="0"/>
          <w:szCs w:val="21"/>
        </w:rPr>
        <w:t>登录网申后台完成网申</w:t>
      </w:r>
      <w:proofErr w:type="gramEnd"/>
      <w:r w:rsidRPr="004433B0">
        <w:rPr>
          <w:rFonts w:ascii="Verdana" w:eastAsia="宋体" w:hAnsi="Verdana" w:cs="宋体"/>
          <w:color w:val="666666"/>
          <w:kern w:val="0"/>
          <w:szCs w:val="21"/>
        </w:rPr>
        <w:t>：</w:t>
      </w:r>
      <w:hyperlink r:id="rId7" w:history="1">
        <w:r w:rsidRPr="004433B0">
          <w:rPr>
            <w:rFonts w:ascii="Verdana" w:eastAsia="宋体" w:hAnsi="Verdana" w:cs="宋体"/>
            <w:color w:val="333333"/>
            <w:kern w:val="0"/>
            <w:szCs w:val="21"/>
          </w:rPr>
          <w:t>http://cifi.tupu360.com/campus/</w:t>
        </w:r>
      </w:hyperlink>
    </w:p>
    <w:p w:rsidR="004433B0" w:rsidRPr="004433B0" w:rsidRDefault="004433B0" w:rsidP="004433B0">
      <w:pPr>
        <w:widowControl/>
        <w:shd w:val="clear" w:color="auto" w:fill="FFFFFF"/>
        <w:spacing w:line="480"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申请方式二：关注旭辉招聘官方</w:t>
      </w:r>
      <w:proofErr w:type="gramStart"/>
      <w:r w:rsidRPr="004433B0">
        <w:rPr>
          <w:rFonts w:ascii="Verdana" w:eastAsia="宋体" w:hAnsi="Verdana" w:cs="宋体"/>
          <w:color w:val="666666"/>
          <w:kern w:val="0"/>
          <w:szCs w:val="21"/>
        </w:rPr>
        <w:t>微信平台</w:t>
      </w:r>
      <w:proofErr w:type="gramEnd"/>
      <w:r w:rsidRPr="004433B0">
        <w:rPr>
          <w:rFonts w:ascii="Verdana" w:eastAsia="宋体" w:hAnsi="Verdana" w:cs="宋体"/>
          <w:color w:val="666666"/>
          <w:kern w:val="0"/>
          <w:szCs w:val="21"/>
        </w:rPr>
        <w:t>“</w:t>
      </w:r>
      <w:r w:rsidRPr="004433B0">
        <w:rPr>
          <w:rFonts w:ascii="Verdana" w:eastAsia="宋体" w:hAnsi="Verdana" w:cs="宋体"/>
          <w:color w:val="666666"/>
          <w:kern w:val="0"/>
          <w:szCs w:val="21"/>
        </w:rPr>
        <w:t>旭辉集团微招聘</w:t>
      </w:r>
      <w:r w:rsidRPr="004433B0">
        <w:rPr>
          <w:rFonts w:ascii="Verdana" w:eastAsia="宋体" w:hAnsi="Verdana" w:cs="宋体"/>
          <w:color w:val="666666"/>
          <w:kern w:val="0"/>
          <w:szCs w:val="21"/>
        </w:rPr>
        <w:t>”</w:t>
      </w:r>
      <w:r w:rsidRPr="004433B0">
        <w:rPr>
          <w:rFonts w:ascii="Verdana" w:eastAsia="宋体" w:hAnsi="Verdana" w:cs="宋体"/>
          <w:color w:val="666666"/>
          <w:kern w:val="0"/>
          <w:szCs w:val="21"/>
        </w:rPr>
        <w:t>，微信号：</w:t>
      </w:r>
      <w:proofErr w:type="spellStart"/>
      <w:r w:rsidRPr="004433B0">
        <w:rPr>
          <w:rFonts w:ascii="Verdana" w:eastAsia="宋体" w:hAnsi="Verdana" w:cs="宋体"/>
          <w:color w:val="666666"/>
          <w:kern w:val="0"/>
          <w:szCs w:val="21"/>
        </w:rPr>
        <w:t>cifi-zhaopin</w:t>
      </w:r>
      <w:proofErr w:type="spellEnd"/>
      <w:r w:rsidRPr="004433B0">
        <w:rPr>
          <w:rFonts w:ascii="Verdana" w:eastAsia="宋体" w:hAnsi="Verdana" w:cs="宋体"/>
          <w:color w:val="666666"/>
          <w:kern w:val="0"/>
          <w:szCs w:val="21"/>
        </w:rPr>
        <w:t>，在线投递简历</w:t>
      </w:r>
    </w:p>
    <w:p w:rsidR="004433B0" w:rsidRPr="004433B0" w:rsidRDefault="004433B0" w:rsidP="004433B0">
      <w:pPr>
        <w:widowControl/>
        <w:shd w:val="clear" w:color="auto" w:fill="FFFFFF"/>
        <w:spacing w:line="480"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申请方式三：参加旭辉宣讲会并现场投递简历</w:t>
      </w:r>
    </w:p>
    <w:p w:rsidR="004433B0" w:rsidRPr="004433B0" w:rsidRDefault="004433B0" w:rsidP="004433B0">
      <w:pPr>
        <w:widowControl/>
        <w:shd w:val="clear" w:color="auto" w:fill="FFFFFF"/>
        <w:spacing w:line="480" w:lineRule="atLeast"/>
        <w:jc w:val="left"/>
        <w:rPr>
          <w:rFonts w:ascii="Verdana" w:eastAsia="宋体" w:hAnsi="Verdana" w:cs="宋体"/>
          <w:color w:val="666666"/>
          <w:kern w:val="0"/>
          <w:szCs w:val="21"/>
        </w:rPr>
      </w:pPr>
      <w:r w:rsidRPr="004433B0">
        <w:rPr>
          <w:rFonts w:ascii="Verdana" w:eastAsia="宋体" w:hAnsi="Verdana" w:cs="宋体"/>
          <w:color w:val="666666"/>
          <w:kern w:val="0"/>
          <w:szCs w:val="21"/>
        </w:rPr>
        <w:t>申请方式四：加</w:t>
      </w:r>
      <w:r w:rsidRPr="004433B0">
        <w:rPr>
          <w:rFonts w:ascii="Verdana" w:eastAsia="宋体" w:hAnsi="Verdana" w:cs="宋体"/>
          <w:color w:val="666666"/>
          <w:kern w:val="0"/>
          <w:szCs w:val="21"/>
        </w:rPr>
        <w:t>HR</w:t>
      </w:r>
      <w:r w:rsidRPr="004433B0">
        <w:rPr>
          <w:rFonts w:ascii="Verdana" w:eastAsia="宋体" w:hAnsi="Verdana" w:cs="宋体"/>
          <w:color w:val="666666"/>
          <w:kern w:val="0"/>
          <w:szCs w:val="21"/>
        </w:rPr>
        <w:t>小姐姐微信号：</w:t>
      </w:r>
      <w:r w:rsidRPr="004433B0">
        <w:rPr>
          <w:rFonts w:ascii="Verdana" w:eastAsia="宋体" w:hAnsi="Verdana" w:cs="宋体"/>
          <w:color w:val="666666"/>
          <w:kern w:val="0"/>
          <w:szCs w:val="21"/>
        </w:rPr>
        <w:t>13584893969</w:t>
      </w:r>
      <w:r w:rsidRPr="004433B0">
        <w:rPr>
          <w:rFonts w:ascii="Verdana" w:eastAsia="宋体" w:hAnsi="Verdana" w:cs="宋体"/>
          <w:color w:val="666666"/>
          <w:kern w:val="0"/>
          <w:szCs w:val="21"/>
        </w:rPr>
        <w:t>，备注【皓月生】拉你加入</w:t>
      </w:r>
      <w:r w:rsidRPr="004433B0">
        <w:rPr>
          <w:rFonts w:ascii="Verdana" w:eastAsia="宋体" w:hAnsi="Verdana" w:cs="宋体"/>
          <w:color w:val="666666"/>
          <w:kern w:val="0"/>
          <w:szCs w:val="21"/>
        </w:rPr>
        <w:t>2018</w:t>
      </w:r>
      <w:r w:rsidRPr="004433B0">
        <w:rPr>
          <w:rFonts w:ascii="Verdana" w:eastAsia="宋体" w:hAnsi="Verdana" w:cs="宋体"/>
          <w:color w:val="666666"/>
          <w:kern w:val="0"/>
          <w:szCs w:val="21"/>
        </w:rPr>
        <w:t>苏南旭辉皓月生招聘群。</w:t>
      </w:r>
    </w:p>
    <w:p w:rsidR="004433B0" w:rsidRPr="004433B0" w:rsidRDefault="004433B0" w:rsidP="004433B0">
      <w:pPr>
        <w:widowControl/>
        <w:shd w:val="clear" w:color="auto" w:fill="FFFFFF"/>
        <w:spacing w:line="480" w:lineRule="atLeast"/>
        <w:jc w:val="left"/>
        <w:rPr>
          <w:rFonts w:ascii="Verdana" w:eastAsia="宋体" w:hAnsi="Verdana" w:cs="宋体"/>
          <w:color w:val="666666"/>
          <w:kern w:val="0"/>
          <w:szCs w:val="21"/>
        </w:rPr>
      </w:pPr>
    </w:p>
    <w:p w:rsidR="004433B0" w:rsidRPr="004433B0" w:rsidRDefault="004433B0" w:rsidP="004433B0">
      <w:pPr>
        <w:widowControl/>
        <w:shd w:val="clear" w:color="auto" w:fill="FFFFFF"/>
        <w:spacing w:line="480" w:lineRule="atLeast"/>
        <w:jc w:val="left"/>
        <w:rPr>
          <w:rFonts w:ascii="Verdana" w:eastAsia="宋体" w:hAnsi="Verdana" w:cs="宋体"/>
          <w:color w:val="666666"/>
          <w:kern w:val="0"/>
          <w:szCs w:val="21"/>
        </w:rPr>
      </w:pPr>
      <w:r w:rsidRPr="004433B0">
        <w:rPr>
          <w:rFonts w:ascii="Verdana" w:eastAsia="宋体" w:hAnsi="Verdana" w:cs="宋体"/>
          <w:b/>
          <w:bCs/>
          <w:color w:val="C00000"/>
          <w:kern w:val="0"/>
          <w:szCs w:val="21"/>
        </w:rPr>
        <w:lastRenderedPageBreak/>
        <w:t>『皓月生』薪资待遇</w:t>
      </w:r>
    </w:p>
    <w:p w:rsidR="004433B0" w:rsidRPr="004433B0" w:rsidRDefault="004433B0" w:rsidP="004433B0">
      <w:pPr>
        <w:widowControl/>
        <w:shd w:val="clear" w:color="auto" w:fill="FFFFFF"/>
        <w:spacing w:line="480" w:lineRule="atLeast"/>
        <w:jc w:val="left"/>
        <w:rPr>
          <w:rFonts w:ascii="Verdana" w:eastAsia="宋体" w:hAnsi="Verdana" w:cs="宋体"/>
          <w:color w:val="666666"/>
          <w:kern w:val="0"/>
          <w:szCs w:val="21"/>
        </w:rPr>
      </w:pPr>
      <w:r w:rsidRPr="004433B0">
        <w:rPr>
          <w:rFonts w:ascii="宋体" w:eastAsia="宋体" w:hAnsi="宋体" w:cs="宋体" w:hint="eastAsia"/>
          <w:b/>
          <w:bCs/>
          <w:color w:val="C00000"/>
          <w:kern w:val="0"/>
          <w:szCs w:val="21"/>
        </w:rPr>
        <w:t>本科学历：11万/年</w:t>
      </w:r>
    </w:p>
    <w:p w:rsidR="004433B0" w:rsidRPr="004433B0" w:rsidRDefault="004433B0" w:rsidP="004433B0">
      <w:pPr>
        <w:widowControl/>
        <w:shd w:val="clear" w:color="auto" w:fill="FFFFFF"/>
        <w:spacing w:line="480" w:lineRule="atLeast"/>
        <w:jc w:val="left"/>
        <w:rPr>
          <w:rFonts w:ascii="Verdana" w:eastAsia="宋体" w:hAnsi="Verdana" w:cs="宋体"/>
          <w:color w:val="666666"/>
          <w:kern w:val="0"/>
          <w:szCs w:val="21"/>
        </w:rPr>
      </w:pPr>
      <w:r w:rsidRPr="004433B0">
        <w:rPr>
          <w:rFonts w:ascii="宋体" w:eastAsia="宋体" w:hAnsi="宋体" w:cs="宋体" w:hint="eastAsia"/>
          <w:b/>
          <w:bCs/>
          <w:color w:val="C00000"/>
          <w:kern w:val="0"/>
          <w:szCs w:val="21"/>
        </w:rPr>
        <w:t>研究生学历：13万/年</w:t>
      </w:r>
    </w:p>
    <w:p w:rsidR="004433B0" w:rsidRPr="004433B0" w:rsidRDefault="004433B0" w:rsidP="004433B0">
      <w:pPr>
        <w:widowControl/>
        <w:shd w:val="clear" w:color="auto" w:fill="FFFFFF"/>
        <w:spacing w:line="480" w:lineRule="atLeast"/>
        <w:jc w:val="left"/>
        <w:rPr>
          <w:rFonts w:ascii="Verdana" w:eastAsia="宋体" w:hAnsi="Verdana" w:cs="宋体"/>
          <w:color w:val="666666"/>
          <w:kern w:val="0"/>
          <w:szCs w:val="21"/>
        </w:rPr>
      </w:pPr>
    </w:p>
    <w:p w:rsidR="004433B0" w:rsidRPr="004433B0" w:rsidRDefault="004433B0" w:rsidP="004433B0">
      <w:pPr>
        <w:widowControl/>
        <w:shd w:val="clear" w:color="auto" w:fill="FFFFFF"/>
        <w:spacing w:line="375" w:lineRule="atLeast"/>
        <w:jc w:val="left"/>
        <w:rPr>
          <w:rFonts w:ascii="Verdana" w:eastAsia="宋体" w:hAnsi="Verdana" w:cs="宋体"/>
          <w:color w:val="666666"/>
          <w:kern w:val="0"/>
          <w:szCs w:val="21"/>
        </w:rPr>
      </w:pPr>
      <w:r w:rsidRPr="004433B0">
        <w:rPr>
          <w:rFonts w:ascii="Verdana" w:eastAsia="宋体" w:hAnsi="Verdana" w:cs="宋体"/>
          <w:b/>
          <w:bCs/>
          <w:color w:val="666666"/>
          <w:kern w:val="0"/>
          <w:szCs w:val="21"/>
        </w:rPr>
        <w:t> </w:t>
      </w:r>
    </w:p>
    <w:p w:rsidR="004433B0" w:rsidRPr="004433B0" w:rsidRDefault="004433B0" w:rsidP="004433B0">
      <w:pPr>
        <w:widowControl/>
        <w:shd w:val="clear" w:color="auto" w:fill="FFFFFF"/>
        <w:spacing w:line="375" w:lineRule="atLeast"/>
        <w:jc w:val="left"/>
        <w:rPr>
          <w:rFonts w:ascii="Verdana" w:eastAsia="宋体" w:hAnsi="Verdana" w:cs="宋体"/>
          <w:color w:val="666666"/>
          <w:kern w:val="0"/>
          <w:szCs w:val="21"/>
        </w:rPr>
      </w:pPr>
      <w:r w:rsidRPr="004433B0">
        <w:rPr>
          <w:rFonts w:ascii="Verdana" w:eastAsia="宋体" w:hAnsi="Verdana" w:cs="宋体"/>
          <w:b/>
          <w:bCs/>
          <w:color w:val="666666"/>
          <w:kern w:val="0"/>
          <w:szCs w:val="21"/>
        </w:rPr>
        <w:t>『皓月生』岗位需求：</w:t>
      </w:r>
    </w:p>
    <w:tbl>
      <w:tblPr>
        <w:tblStyle w:val="a6"/>
        <w:tblW w:w="8359" w:type="dxa"/>
        <w:tblLayout w:type="fixed"/>
        <w:tblLook w:val="04A0" w:firstRow="1" w:lastRow="0" w:firstColumn="1" w:lastColumn="0" w:noHBand="0" w:noVBand="1"/>
      </w:tblPr>
      <w:tblGrid>
        <w:gridCol w:w="2726"/>
        <w:gridCol w:w="1805"/>
        <w:gridCol w:w="1843"/>
        <w:gridCol w:w="1985"/>
      </w:tblGrid>
      <w:tr w:rsidR="004433B0" w:rsidRPr="004433B0" w:rsidTr="004433B0">
        <w:tc>
          <w:tcPr>
            <w:tcW w:w="2726" w:type="dxa"/>
            <w:hideMark/>
          </w:tcPr>
          <w:p w:rsidR="004433B0" w:rsidRPr="004433B0" w:rsidRDefault="004433B0" w:rsidP="004433B0">
            <w:pPr>
              <w:widowControl/>
              <w:jc w:val="center"/>
              <w:rPr>
                <w:rFonts w:ascii="Verdana" w:eastAsia="宋体" w:hAnsi="Verdana" w:cs="宋体"/>
                <w:color w:val="333333"/>
                <w:kern w:val="0"/>
                <w:szCs w:val="21"/>
              </w:rPr>
            </w:pPr>
            <w:r w:rsidRPr="004433B0">
              <w:rPr>
                <w:rFonts w:ascii="Verdana" w:eastAsia="宋体" w:hAnsi="Verdana" w:cs="宋体"/>
                <w:b/>
                <w:bCs/>
                <w:color w:val="333333"/>
                <w:kern w:val="0"/>
                <w:szCs w:val="21"/>
              </w:rPr>
              <w:t>岗位名称</w:t>
            </w:r>
          </w:p>
        </w:tc>
        <w:tc>
          <w:tcPr>
            <w:tcW w:w="1805" w:type="dxa"/>
            <w:hideMark/>
          </w:tcPr>
          <w:p w:rsidR="004433B0" w:rsidRPr="004433B0" w:rsidRDefault="004433B0" w:rsidP="004433B0">
            <w:pPr>
              <w:widowControl/>
              <w:jc w:val="center"/>
              <w:rPr>
                <w:rFonts w:ascii="Verdana" w:eastAsia="宋体" w:hAnsi="Verdana" w:cs="宋体"/>
                <w:color w:val="333333"/>
                <w:kern w:val="0"/>
                <w:szCs w:val="21"/>
              </w:rPr>
            </w:pPr>
            <w:r w:rsidRPr="004433B0">
              <w:rPr>
                <w:rFonts w:ascii="Verdana" w:eastAsia="宋体" w:hAnsi="Verdana" w:cs="宋体"/>
                <w:b/>
                <w:bCs/>
                <w:color w:val="333333"/>
                <w:kern w:val="0"/>
                <w:szCs w:val="21"/>
              </w:rPr>
              <w:t>招聘及培养方向</w:t>
            </w:r>
          </w:p>
        </w:tc>
        <w:tc>
          <w:tcPr>
            <w:tcW w:w="1843" w:type="dxa"/>
            <w:hideMark/>
          </w:tcPr>
          <w:p w:rsidR="004433B0" w:rsidRPr="004433B0" w:rsidRDefault="004433B0" w:rsidP="004433B0">
            <w:pPr>
              <w:widowControl/>
              <w:jc w:val="center"/>
              <w:rPr>
                <w:rFonts w:ascii="Verdana" w:eastAsia="宋体" w:hAnsi="Verdana" w:cs="宋体"/>
                <w:color w:val="333333"/>
                <w:kern w:val="0"/>
                <w:szCs w:val="21"/>
              </w:rPr>
            </w:pPr>
            <w:r w:rsidRPr="004433B0">
              <w:rPr>
                <w:rFonts w:ascii="Verdana" w:eastAsia="宋体" w:hAnsi="Verdana" w:cs="宋体"/>
                <w:b/>
                <w:bCs/>
                <w:color w:val="333333"/>
                <w:kern w:val="0"/>
                <w:szCs w:val="21"/>
              </w:rPr>
              <w:t>专业要求</w:t>
            </w:r>
          </w:p>
        </w:tc>
        <w:tc>
          <w:tcPr>
            <w:tcW w:w="1985" w:type="dxa"/>
            <w:hideMark/>
          </w:tcPr>
          <w:p w:rsidR="004433B0" w:rsidRPr="004433B0" w:rsidRDefault="004433B0" w:rsidP="004433B0">
            <w:pPr>
              <w:widowControl/>
              <w:jc w:val="center"/>
              <w:rPr>
                <w:rFonts w:ascii="Verdana" w:eastAsia="宋体" w:hAnsi="Verdana" w:cs="宋体"/>
                <w:color w:val="333333"/>
                <w:kern w:val="0"/>
                <w:szCs w:val="21"/>
              </w:rPr>
            </w:pPr>
            <w:r w:rsidRPr="004433B0">
              <w:rPr>
                <w:rFonts w:ascii="Verdana" w:eastAsia="宋体" w:hAnsi="Verdana" w:cs="宋体"/>
                <w:b/>
                <w:bCs/>
                <w:color w:val="333333"/>
                <w:kern w:val="0"/>
                <w:szCs w:val="21"/>
              </w:rPr>
              <w:t>学历要求</w:t>
            </w:r>
          </w:p>
        </w:tc>
      </w:tr>
      <w:tr w:rsidR="004433B0" w:rsidRPr="004433B0" w:rsidTr="004433B0">
        <w:tc>
          <w:tcPr>
            <w:tcW w:w="2726" w:type="dxa"/>
            <w:vMerge w:val="restart"/>
            <w:hideMark/>
          </w:tcPr>
          <w:p w:rsidR="004433B0" w:rsidRPr="004433B0" w:rsidRDefault="004433B0" w:rsidP="004433B0">
            <w:pPr>
              <w:widowControl/>
              <w:jc w:val="center"/>
              <w:rPr>
                <w:rFonts w:ascii="Verdana" w:eastAsia="宋体" w:hAnsi="Verdana" w:cs="宋体"/>
                <w:color w:val="333333"/>
                <w:kern w:val="0"/>
                <w:szCs w:val="21"/>
              </w:rPr>
            </w:pPr>
            <w:bookmarkStart w:id="0" w:name="_GoBack" w:colFirst="3" w:colLast="3"/>
            <w:r w:rsidRPr="004433B0">
              <w:rPr>
                <w:rFonts w:ascii="Verdana" w:eastAsia="宋体" w:hAnsi="Verdana" w:cs="宋体"/>
                <w:color w:val="333333"/>
                <w:kern w:val="0"/>
                <w:szCs w:val="21"/>
              </w:rPr>
              <w:t>皓月生</w:t>
            </w:r>
          </w:p>
        </w:tc>
        <w:tc>
          <w:tcPr>
            <w:tcW w:w="1805" w:type="dxa"/>
            <w:hideMark/>
          </w:tcPr>
          <w:p w:rsidR="004433B0" w:rsidRPr="004433B0" w:rsidRDefault="004433B0" w:rsidP="004433B0">
            <w:pPr>
              <w:widowControl/>
              <w:jc w:val="center"/>
              <w:rPr>
                <w:rFonts w:ascii="Verdana" w:eastAsia="宋体" w:hAnsi="Verdana" w:cs="宋体"/>
                <w:color w:val="333333"/>
                <w:kern w:val="0"/>
                <w:szCs w:val="21"/>
              </w:rPr>
            </w:pPr>
            <w:r w:rsidRPr="004433B0">
              <w:rPr>
                <w:rFonts w:ascii="Verdana" w:eastAsia="宋体" w:hAnsi="Verdana" w:cs="宋体"/>
                <w:color w:val="333333"/>
                <w:kern w:val="0"/>
                <w:szCs w:val="21"/>
              </w:rPr>
              <w:t>销售</w:t>
            </w:r>
          </w:p>
        </w:tc>
        <w:tc>
          <w:tcPr>
            <w:tcW w:w="1843" w:type="dxa"/>
            <w:vMerge w:val="restart"/>
            <w:hideMark/>
          </w:tcPr>
          <w:p w:rsidR="004433B0" w:rsidRPr="004433B0" w:rsidRDefault="004433B0" w:rsidP="004433B0">
            <w:pPr>
              <w:widowControl/>
              <w:jc w:val="center"/>
              <w:rPr>
                <w:rFonts w:ascii="Verdana" w:eastAsia="宋体" w:hAnsi="Verdana" w:cs="宋体"/>
                <w:color w:val="333333"/>
                <w:kern w:val="0"/>
                <w:szCs w:val="21"/>
              </w:rPr>
            </w:pPr>
            <w:r w:rsidRPr="004433B0">
              <w:rPr>
                <w:rFonts w:ascii="Verdana" w:eastAsia="宋体" w:hAnsi="Verdana" w:cs="宋体"/>
                <w:color w:val="333333"/>
                <w:kern w:val="0"/>
                <w:szCs w:val="21"/>
              </w:rPr>
              <w:t>专业不限</w:t>
            </w:r>
          </w:p>
        </w:tc>
        <w:tc>
          <w:tcPr>
            <w:tcW w:w="1985" w:type="dxa"/>
            <w:vMerge w:val="restart"/>
            <w:hideMark/>
          </w:tcPr>
          <w:p w:rsidR="004433B0" w:rsidRPr="004433B0" w:rsidRDefault="004433B0" w:rsidP="004433B0">
            <w:pPr>
              <w:widowControl/>
              <w:jc w:val="center"/>
              <w:rPr>
                <w:rFonts w:ascii="Verdana" w:eastAsia="宋体" w:hAnsi="Verdana" w:cs="宋体"/>
                <w:color w:val="333333"/>
                <w:kern w:val="0"/>
                <w:szCs w:val="21"/>
              </w:rPr>
            </w:pPr>
            <w:r w:rsidRPr="004433B0">
              <w:rPr>
                <w:rFonts w:ascii="Verdana" w:eastAsia="宋体" w:hAnsi="Verdana" w:cs="宋体"/>
                <w:color w:val="333333"/>
                <w:kern w:val="0"/>
                <w:szCs w:val="21"/>
              </w:rPr>
              <w:t>本科及以上</w:t>
            </w:r>
          </w:p>
        </w:tc>
      </w:tr>
      <w:bookmarkEnd w:id="0"/>
      <w:tr w:rsidR="004433B0" w:rsidRPr="004433B0" w:rsidTr="004433B0">
        <w:tc>
          <w:tcPr>
            <w:tcW w:w="2726" w:type="dxa"/>
            <w:vMerge/>
            <w:hideMark/>
          </w:tcPr>
          <w:p w:rsidR="004433B0" w:rsidRPr="004433B0" w:rsidRDefault="004433B0" w:rsidP="004433B0">
            <w:pPr>
              <w:widowControl/>
              <w:jc w:val="left"/>
              <w:rPr>
                <w:rFonts w:ascii="Verdana" w:eastAsia="宋体" w:hAnsi="Verdana" w:cs="宋体"/>
                <w:color w:val="333333"/>
                <w:kern w:val="0"/>
                <w:sz w:val="18"/>
                <w:szCs w:val="18"/>
              </w:rPr>
            </w:pPr>
          </w:p>
        </w:tc>
        <w:tc>
          <w:tcPr>
            <w:tcW w:w="1805" w:type="dxa"/>
            <w:hideMark/>
          </w:tcPr>
          <w:p w:rsidR="004433B0" w:rsidRPr="004433B0" w:rsidRDefault="004433B0" w:rsidP="004433B0">
            <w:pPr>
              <w:widowControl/>
              <w:jc w:val="center"/>
              <w:rPr>
                <w:rFonts w:ascii="Verdana" w:eastAsia="宋体" w:hAnsi="Verdana" w:cs="宋体"/>
                <w:color w:val="333333"/>
                <w:kern w:val="0"/>
                <w:szCs w:val="18"/>
              </w:rPr>
            </w:pPr>
            <w:r w:rsidRPr="004433B0">
              <w:rPr>
                <w:rFonts w:ascii="Verdana" w:eastAsia="宋体" w:hAnsi="Verdana" w:cs="宋体"/>
                <w:color w:val="333333"/>
                <w:kern w:val="0"/>
                <w:szCs w:val="24"/>
              </w:rPr>
              <w:t>策划</w:t>
            </w:r>
          </w:p>
        </w:tc>
        <w:tc>
          <w:tcPr>
            <w:tcW w:w="1843" w:type="dxa"/>
            <w:vMerge/>
            <w:hideMark/>
          </w:tcPr>
          <w:p w:rsidR="004433B0" w:rsidRPr="004433B0" w:rsidRDefault="004433B0" w:rsidP="004433B0">
            <w:pPr>
              <w:widowControl/>
              <w:jc w:val="left"/>
              <w:rPr>
                <w:rFonts w:ascii="Verdana" w:eastAsia="宋体" w:hAnsi="Verdana" w:cs="宋体"/>
                <w:color w:val="333333"/>
                <w:kern w:val="0"/>
                <w:sz w:val="18"/>
                <w:szCs w:val="18"/>
              </w:rPr>
            </w:pPr>
          </w:p>
        </w:tc>
        <w:tc>
          <w:tcPr>
            <w:tcW w:w="1985" w:type="dxa"/>
            <w:vMerge/>
            <w:hideMark/>
          </w:tcPr>
          <w:p w:rsidR="004433B0" w:rsidRPr="004433B0" w:rsidRDefault="004433B0" w:rsidP="004433B0">
            <w:pPr>
              <w:widowControl/>
              <w:jc w:val="left"/>
              <w:rPr>
                <w:rFonts w:ascii="Verdana" w:eastAsia="宋体" w:hAnsi="Verdana" w:cs="宋体"/>
                <w:color w:val="333333"/>
                <w:kern w:val="0"/>
                <w:sz w:val="18"/>
                <w:szCs w:val="18"/>
              </w:rPr>
            </w:pPr>
          </w:p>
        </w:tc>
      </w:tr>
      <w:tr w:rsidR="004433B0" w:rsidRPr="004433B0" w:rsidTr="004433B0">
        <w:tc>
          <w:tcPr>
            <w:tcW w:w="2726" w:type="dxa"/>
            <w:vMerge/>
            <w:hideMark/>
          </w:tcPr>
          <w:p w:rsidR="004433B0" w:rsidRPr="004433B0" w:rsidRDefault="004433B0" w:rsidP="004433B0">
            <w:pPr>
              <w:widowControl/>
              <w:jc w:val="left"/>
              <w:rPr>
                <w:rFonts w:ascii="Verdana" w:eastAsia="宋体" w:hAnsi="Verdana" w:cs="宋体"/>
                <w:color w:val="333333"/>
                <w:kern w:val="0"/>
                <w:sz w:val="18"/>
                <w:szCs w:val="18"/>
              </w:rPr>
            </w:pPr>
          </w:p>
        </w:tc>
        <w:tc>
          <w:tcPr>
            <w:tcW w:w="1805" w:type="dxa"/>
            <w:hideMark/>
          </w:tcPr>
          <w:p w:rsidR="004433B0" w:rsidRPr="004433B0" w:rsidRDefault="004433B0" w:rsidP="004433B0">
            <w:pPr>
              <w:widowControl/>
              <w:jc w:val="center"/>
              <w:rPr>
                <w:rFonts w:ascii="Verdana" w:eastAsia="宋体" w:hAnsi="Verdana" w:cs="宋体"/>
                <w:color w:val="333333"/>
                <w:kern w:val="0"/>
                <w:szCs w:val="18"/>
              </w:rPr>
            </w:pPr>
            <w:r w:rsidRPr="004433B0">
              <w:rPr>
                <w:rFonts w:ascii="Verdana" w:eastAsia="宋体" w:hAnsi="Verdana" w:cs="宋体"/>
                <w:color w:val="333333"/>
                <w:kern w:val="0"/>
                <w:szCs w:val="24"/>
              </w:rPr>
              <w:t>市场研究</w:t>
            </w:r>
          </w:p>
        </w:tc>
        <w:tc>
          <w:tcPr>
            <w:tcW w:w="1843" w:type="dxa"/>
            <w:vMerge/>
            <w:hideMark/>
          </w:tcPr>
          <w:p w:rsidR="004433B0" w:rsidRPr="004433B0" w:rsidRDefault="004433B0" w:rsidP="004433B0">
            <w:pPr>
              <w:widowControl/>
              <w:jc w:val="left"/>
              <w:rPr>
                <w:rFonts w:ascii="Verdana" w:eastAsia="宋体" w:hAnsi="Verdana" w:cs="宋体"/>
                <w:color w:val="333333"/>
                <w:kern w:val="0"/>
                <w:sz w:val="18"/>
                <w:szCs w:val="18"/>
              </w:rPr>
            </w:pPr>
          </w:p>
        </w:tc>
        <w:tc>
          <w:tcPr>
            <w:tcW w:w="1985" w:type="dxa"/>
            <w:vMerge/>
            <w:hideMark/>
          </w:tcPr>
          <w:p w:rsidR="004433B0" w:rsidRPr="004433B0" w:rsidRDefault="004433B0" w:rsidP="004433B0">
            <w:pPr>
              <w:widowControl/>
              <w:jc w:val="left"/>
              <w:rPr>
                <w:rFonts w:ascii="Verdana" w:eastAsia="宋体" w:hAnsi="Verdana" w:cs="宋体"/>
                <w:color w:val="333333"/>
                <w:kern w:val="0"/>
                <w:sz w:val="18"/>
                <w:szCs w:val="18"/>
              </w:rPr>
            </w:pPr>
          </w:p>
        </w:tc>
      </w:tr>
    </w:tbl>
    <w:p w:rsidR="004433B0" w:rsidRPr="004433B0" w:rsidRDefault="004433B0" w:rsidP="004433B0">
      <w:pPr>
        <w:widowControl/>
        <w:shd w:val="clear" w:color="auto" w:fill="FFFFFF"/>
        <w:spacing w:line="375" w:lineRule="atLeast"/>
        <w:jc w:val="left"/>
        <w:rPr>
          <w:rFonts w:ascii="Verdana" w:eastAsia="宋体" w:hAnsi="Verdana" w:cs="宋体"/>
          <w:color w:val="666666"/>
          <w:kern w:val="0"/>
          <w:szCs w:val="21"/>
        </w:rPr>
      </w:pPr>
    </w:p>
    <w:p w:rsidR="00860A2B" w:rsidRDefault="00860A2B"/>
    <w:sectPr w:rsidR="00860A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41DDD"/>
    <w:multiLevelType w:val="multilevel"/>
    <w:tmpl w:val="E274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F7837"/>
    <w:multiLevelType w:val="multilevel"/>
    <w:tmpl w:val="71F0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A40D2B"/>
    <w:multiLevelType w:val="multilevel"/>
    <w:tmpl w:val="C9DC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D33682"/>
    <w:multiLevelType w:val="multilevel"/>
    <w:tmpl w:val="8E30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EA"/>
    <w:rsid w:val="00266FEA"/>
    <w:rsid w:val="004433B0"/>
    <w:rsid w:val="00860A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C759D-14BF-45B3-96D8-9154505C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433B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433B0"/>
    <w:rPr>
      <w:rFonts w:ascii="宋体" w:eastAsia="宋体" w:hAnsi="宋体" w:cs="宋体"/>
      <w:b/>
      <w:bCs/>
      <w:kern w:val="36"/>
      <w:sz w:val="48"/>
      <w:szCs w:val="48"/>
    </w:rPr>
  </w:style>
  <w:style w:type="character" w:styleId="a3">
    <w:name w:val="Hyperlink"/>
    <w:basedOn w:val="a0"/>
    <w:uiPriority w:val="99"/>
    <w:semiHidden/>
    <w:unhideWhenUsed/>
    <w:rsid w:val="004433B0"/>
    <w:rPr>
      <w:color w:val="0000FF"/>
      <w:u w:val="single"/>
    </w:rPr>
  </w:style>
  <w:style w:type="character" w:customStyle="1" w:styleId="apple-converted-space">
    <w:name w:val="apple-converted-space"/>
    <w:basedOn w:val="a0"/>
    <w:rsid w:val="004433B0"/>
  </w:style>
  <w:style w:type="paragraph" w:styleId="a4">
    <w:name w:val="Normal (Web)"/>
    <w:basedOn w:val="a"/>
    <w:uiPriority w:val="99"/>
    <w:semiHidden/>
    <w:unhideWhenUsed/>
    <w:rsid w:val="004433B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433B0"/>
    <w:rPr>
      <w:b/>
      <w:bCs/>
    </w:rPr>
  </w:style>
  <w:style w:type="table" w:styleId="a6">
    <w:name w:val="Table Grid"/>
    <w:basedOn w:val="a1"/>
    <w:uiPriority w:val="39"/>
    <w:rsid w:val="00443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270348">
      <w:bodyDiv w:val="1"/>
      <w:marLeft w:val="0"/>
      <w:marRight w:val="0"/>
      <w:marTop w:val="0"/>
      <w:marBottom w:val="0"/>
      <w:divBdr>
        <w:top w:val="none" w:sz="0" w:space="0" w:color="auto"/>
        <w:left w:val="none" w:sz="0" w:space="0" w:color="auto"/>
        <w:bottom w:val="none" w:sz="0" w:space="0" w:color="auto"/>
        <w:right w:val="none" w:sz="0" w:space="0" w:color="auto"/>
      </w:divBdr>
      <w:divsChild>
        <w:div w:id="1881631159">
          <w:marLeft w:val="0"/>
          <w:marRight w:val="0"/>
          <w:marTop w:val="0"/>
          <w:marBottom w:val="0"/>
          <w:divBdr>
            <w:top w:val="none" w:sz="0" w:space="0" w:color="auto"/>
            <w:left w:val="none" w:sz="0" w:space="0" w:color="auto"/>
            <w:bottom w:val="none" w:sz="0" w:space="0" w:color="auto"/>
            <w:right w:val="none" w:sz="0" w:space="0" w:color="auto"/>
          </w:divBdr>
          <w:divsChild>
            <w:div w:id="520172254">
              <w:marLeft w:val="0"/>
              <w:marRight w:val="0"/>
              <w:marTop w:val="0"/>
              <w:marBottom w:val="0"/>
              <w:divBdr>
                <w:top w:val="none" w:sz="0" w:space="0" w:color="auto"/>
                <w:left w:val="none" w:sz="0" w:space="0" w:color="auto"/>
                <w:bottom w:val="none" w:sz="0" w:space="0" w:color="auto"/>
                <w:right w:val="none" w:sz="0" w:space="0" w:color="auto"/>
              </w:divBdr>
            </w:div>
            <w:div w:id="2010401430">
              <w:marLeft w:val="0"/>
              <w:marRight w:val="0"/>
              <w:marTop w:val="0"/>
              <w:marBottom w:val="0"/>
              <w:divBdr>
                <w:top w:val="none" w:sz="0" w:space="0" w:color="auto"/>
                <w:left w:val="none" w:sz="0" w:space="0" w:color="auto"/>
                <w:bottom w:val="none" w:sz="0" w:space="0" w:color="auto"/>
                <w:right w:val="none" w:sz="0" w:space="0" w:color="auto"/>
              </w:divBdr>
              <w:divsChild>
                <w:div w:id="20189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4535">
          <w:marLeft w:val="0"/>
          <w:marRight w:val="0"/>
          <w:marTop w:val="0"/>
          <w:marBottom w:val="0"/>
          <w:divBdr>
            <w:top w:val="none" w:sz="0" w:space="0" w:color="auto"/>
            <w:left w:val="none" w:sz="0" w:space="0" w:color="auto"/>
            <w:bottom w:val="none" w:sz="0" w:space="0" w:color="auto"/>
            <w:right w:val="none" w:sz="0" w:space="0" w:color="auto"/>
          </w:divBdr>
          <w:divsChild>
            <w:div w:id="1839032381">
              <w:marLeft w:val="0"/>
              <w:marRight w:val="0"/>
              <w:marTop w:val="0"/>
              <w:marBottom w:val="0"/>
              <w:divBdr>
                <w:top w:val="none" w:sz="0" w:space="0" w:color="auto"/>
                <w:left w:val="none" w:sz="0" w:space="0" w:color="auto"/>
                <w:bottom w:val="none" w:sz="0" w:space="0" w:color="auto"/>
                <w:right w:val="none" w:sz="0" w:space="0" w:color="auto"/>
              </w:divBdr>
            </w:div>
            <w:div w:id="448398599">
              <w:marLeft w:val="0"/>
              <w:marRight w:val="0"/>
              <w:marTop w:val="150"/>
              <w:marBottom w:val="0"/>
              <w:divBdr>
                <w:top w:val="none" w:sz="0" w:space="0" w:color="auto"/>
                <w:left w:val="none" w:sz="0" w:space="0" w:color="auto"/>
                <w:bottom w:val="none" w:sz="0" w:space="0" w:color="auto"/>
                <w:right w:val="none" w:sz="0" w:space="0" w:color="auto"/>
              </w:divBdr>
            </w:div>
          </w:divsChild>
        </w:div>
        <w:div w:id="1009217745">
          <w:marLeft w:val="0"/>
          <w:marRight w:val="0"/>
          <w:marTop w:val="525"/>
          <w:marBottom w:val="0"/>
          <w:divBdr>
            <w:top w:val="none" w:sz="0" w:space="0" w:color="auto"/>
            <w:left w:val="none" w:sz="0" w:space="0" w:color="auto"/>
            <w:bottom w:val="none" w:sz="0" w:space="0" w:color="auto"/>
            <w:right w:val="none" w:sz="0" w:space="0" w:color="auto"/>
          </w:divBdr>
        </w:div>
        <w:div w:id="810829070">
          <w:marLeft w:val="0"/>
          <w:marRight w:val="0"/>
          <w:marTop w:val="525"/>
          <w:marBottom w:val="0"/>
          <w:divBdr>
            <w:top w:val="none" w:sz="0" w:space="0" w:color="auto"/>
            <w:left w:val="none" w:sz="0" w:space="0" w:color="auto"/>
            <w:bottom w:val="none" w:sz="0" w:space="0" w:color="auto"/>
            <w:right w:val="none" w:sz="0" w:space="0" w:color="auto"/>
          </w:divBdr>
          <w:divsChild>
            <w:div w:id="400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fi.tupu360.com/campus/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da.91job.gov.cn/job/view/id/1374392" TargetMode="External"/><Relationship Id="rId5" Type="http://schemas.openxmlformats.org/officeDocument/2006/relationships/hyperlink" Target="http://suda.91job.gov.cn/company/view/id/27085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夏昕怡</dc:creator>
  <cp:keywords/>
  <dc:description/>
  <cp:lastModifiedBy>夏昕怡</cp:lastModifiedBy>
  <cp:revision>2</cp:revision>
  <dcterms:created xsi:type="dcterms:W3CDTF">2017-10-17T04:37:00Z</dcterms:created>
  <dcterms:modified xsi:type="dcterms:W3CDTF">2017-10-17T04:42:00Z</dcterms:modified>
</cp:coreProperties>
</file>